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FC88" w14:textId="5C7EB025" w:rsidR="003F3BBA" w:rsidRDefault="00D240D8" w:rsidP="008E3E27">
      <w:pPr>
        <w:jc w:val="both"/>
        <w:rPr>
          <w:b/>
          <w:bCs/>
          <w:color w:val="2F5496" w:themeColor="accent1" w:themeShade="BF"/>
          <w:sz w:val="28"/>
          <w:szCs w:val="28"/>
        </w:rPr>
      </w:pPr>
      <w:r w:rsidRPr="002E6DC4">
        <w:rPr>
          <w:b/>
          <w:bCs/>
          <w:color w:val="2F5496" w:themeColor="accent1" w:themeShade="BF"/>
          <w:sz w:val="28"/>
          <w:szCs w:val="28"/>
        </w:rPr>
        <w:t>Latvijas Anonīmo alkoholiķu grupu reģistrācija</w:t>
      </w:r>
    </w:p>
    <w:p w14:paraId="2714CFD3" w14:textId="77777777" w:rsidR="007416E0" w:rsidRPr="008E4521" w:rsidRDefault="007416E0" w:rsidP="007416E0">
      <w:pPr>
        <w:jc w:val="both"/>
        <w:rPr>
          <w:b/>
          <w:bCs/>
          <w:color w:val="2F5496" w:themeColor="accent1" w:themeShade="BF"/>
          <w:sz w:val="24"/>
          <w:szCs w:val="24"/>
        </w:rPr>
      </w:pPr>
      <w:r w:rsidRPr="008E4521">
        <w:rPr>
          <w:b/>
          <w:bCs/>
          <w:color w:val="2F5496" w:themeColor="accent1" w:themeShade="BF"/>
          <w:sz w:val="24"/>
          <w:szCs w:val="24"/>
        </w:rPr>
        <w:t>Instrukcija AA grupu reģistra veidlapas aizpildīšanai</w:t>
      </w:r>
    </w:p>
    <w:p w14:paraId="64759C5B" w14:textId="77777777" w:rsidR="007416E0" w:rsidRPr="00A259F5" w:rsidRDefault="007416E0" w:rsidP="007416E0">
      <w:pPr>
        <w:pStyle w:val="Sarakstarindkopa"/>
        <w:numPr>
          <w:ilvl w:val="0"/>
          <w:numId w:val="4"/>
        </w:numPr>
        <w:jc w:val="both"/>
      </w:pPr>
      <w:r w:rsidRPr="008E4521">
        <w:rPr>
          <w:b/>
          <w:bCs/>
          <w:color w:val="2F5496" w:themeColor="accent1" w:themeShade="BF"/>
          <w:sz w:val="24"/>
          <w:szCs w:val="24"/>
        </w:rPr>
        <w:t>Pamatdati AA sapulču sarakstam</w:t>
      </w:r>
      <w:r>
        <w:rPr>
          <w:b/>
          <w:bCs/>
        </w:rPr>
        <w:t xml:space="preserve">. </w:t>
      </w:r>
      <w:r w:rsidRPr="00A259F5">
        <w:t>Šie dati</w:t>
      </w:r>
      <w:r>
        <w:t xml:space="preserve"> nepieciešami, lai AA sapulču sarakstā būtu maksimāli precīza informācija par grupu, tie tiek publiskoti AA mājaslapā kā sapulču saraksts.</w:t>
      </w:r>
    </w:p>
    <w:p w14:paraId="0EFC4393" w14:textId="77777777" w:rsidR="007416E0" w:rsidRPr="008E4521" w:rsidRDefault="007416E0" w:rsidP="007416E0">
      <w:pPr>
        <w:pStyle w:val="Sarakstarindkopa"/>
        <w:numPr>
          <w:ilvl w:val="0"/>
          <w:numId w:val="3"/>
        </w:numPr>
        <w:jc w:val="both"/>
      </w:pPr>
      <w:r w:rsidRPr="00305367">
        <w:rPr>
          <w:b/>
          <w:bCs/>
        </w:rPr>
        <w:t xml:space="preserve">Grupas nosaukums. </w:t>
      </w:r>
      <w:r w:rsidRPr="008E4521">
        <w:t>Katra</w:t>
      </w:r>
      <w:r>
        <w:t xml:space="preserve"> grupa var izvēlēties sev raksturīgu nosaukumu. Ja tāda nav, tad tā ir vienkārši AA grupa noteiktā pilsētā/apdzīvotā vietā.</w:t>
      </w:r>
    </w:p>
    <w:p w14:paraId="7EB9232F" w14:textId="77777777" w:rsidR="007416E0" w:rsidRDefault="007416E0" w:rsidP="007416E0">
      <w:pPr>
        <w:pStyle w:val="Sarakstarindkopa"/>
        <w:numPr>
          <w:ilvl w:val="0"/>
          <w:numId w:val="3"/>
        </w:numPr>
        <w:jc w:val="both"/>
      </w:pPr>
      <w:r w:rsidRPr="00305367">
        <w:rPr>
          <w:b/>
          <w:bCs/>
        </w:rPr>
        <w:t>Pirmās sapulces datums.</w:t>
      </w:r>
      <w:r>
        <w:t xml:space="preserve"> Nepieciešams, lai apkopotu ziņas par to, cik ilgi grupa darbojas.</w:t>
      </w:r>
    </w:p>
    <w:p w14:paraId="1F87B88A" w14:textId="6E8C7C4A" w:rsidR="007416E0" w:rsidRDefault="007416E0" w:rsidP="007416E0">
      <w:pPr>
        <w:pStyle w:val="Sarakstarindkopa"/>
        <w:numPr>
          <w:ilvl w:val="0"/>
          <w:numId w:val="3"/>
        </w:numPr>
        <w:jc w:val="both"/>
      </w:pPr>
      <w:r w:rsidRPr="00305367">
        <w:rPr>
          <w:b/>
          <w:bCs/>
        </w:rPr>
        <w:t>Sapulču norises vieta.</w:t>
      </w:r>
      <w:r>
        <w:t xml:space="preserve"> Svarīgi atzīmēt precīzi, kur sapulces notiek, kā vienkāršāk atrast sapulces norises vietu. Tāpēc papildus sadaļā </w:t>
      </w:r>
      <w:r w:rsidRPr="00923F3C">
        <w:rPr>
          <w:b/>
          <w:bCs/>
        </w:rPr>
        <w:t>Īpašās norādes, ja tādas</w:t>
      </w:r>
      <w:r>
        <w:t xml:space="preserve"> </w:t>
      </w:r>
      <w:r w:rsidRPr="00923F3C">
        <w:rPr>
          <w:b/>
          <w:bCs/>
        </w:rPr>
        <w:t>ir</w:t>
      </w:r>
      <w:r>
        <w:t xml:space="preserve"> lūgums precīzi atzīmēt, ja norādītajā adresē sapulču norises vieta grūtāk atrodama, piemēram, ieeja no sētas, vai arī māja atrodas kādas baznīcas  vai slimnīcas teritorijā u.tml.</w:t>
      </w:r>
      <w:r w:rsidR="008A2E28">
        <w:t xml:space="preserve"> Ja sapulce notiek tiešsaistē, attiecīgi atzīmēt to, precīzu linku, kur pieslēgties, norādīt </w:t>
      </w:r>
      <w:r w:rsidR="008A2E28" w:rsidRPr="008A2E28">
        <w:rPr>
          <w:b/>
          <w:bCs/>
        </w:rPr>
        <w:t>5. punktā</w:t>
      </w:r>
      <w:r w:rsidR="008A2E28">
        <w:t>.</w:t>
      </w:r>
    </w:p>
    <w:p w14:paraId="34BF405A" w14:textId="7232B49D" w:rsidR="007416E0" w:rsidRDefault="007416E0" w:rsidP="007416E0">
      <w:pPr>
        <w:pStyle w:val="Sarakstarindkopa"/>
        <w:numPr>
          <w:ilvl w:val="0"/>
          <w:numId w:val="3"/>
        </w:numPr>
        <w:jc w:val="both"/>
      </w:pPr>
      <w:r w:rsidRPr="00D65012">
        <w:rPr>
          <w:b/>
          <w:bCs/>
        </w:rPr>
        <w:t>Grupas tālruņa numurs.</w:t>
      </w:r>
      <w:r>
        <w:t xml:space="preserve"> Ieteikums neizmantot privātos tālruņa numurus. Pastāv iespēja iegādāties priekšapmaksas kartes par nelielu maksu. Ja tāda iespēja nav, var izmantot AA informatīvo tālruni +371 27333523, uz kuru atbild kāds no pieredzējušiem kalpotājiem. Ja ir interese par konkrēto grupu vai konkrēto pilsētu, informatīvā tālruņa kalpotāju var pilnvarot nodot tālāk interesentam savu privāto numuru, atzīmējot to AA grupu reģistra konfidenciālās informācijas veidlapā. Tādā veidā privātais numurs tiks pasargāts no tā publicēšanas publiskajā vidē, taču netiks liegta iespēja sasniegt attiecīgo grupu.</w:t>
      </w:r>
    </w:p>
    <w:p w14:paraId="1E47E88B" w14:textId="4709CC3E" w:rsidR="008A2E28" w:rsidRDefault="008A2E28" w:rsidP="007416E0">
      <w:pPr>
        <w:pStyle w:val="Sarakstarindkopa"/>
        <w:numPr>
          <w:ilvl w:val="0"/>
          <w:numId w:val="3"/>
        </w:numPr>
        <w:jc w:val="both"/>
      </w:pPr>
      <w:r>
        <w:rPr>
          <w:b/>
          <w:bCs/>
        </w:rPr>
        <w:t>Mājaslapas adrese, zoom links utt.</w:t>
      </w:r>
      <w:r>
        <w:t xml:space="preserve"> Šeit norādīt majaslapu, ja grupai ir tāda izveidota un linku, kur pieslēgties sapulcei, ja tā notiek tiešsaistē.</w:t>
      </w:r>
    </w:p>
    <w:p w14:paraId="28149BB5" w14:textId="77777777" w:rsidR="007416E0" w:rsidRDefault="007416E0" w:rsidP="007416E0">
      <w:pPr>
        <w:pStyle w:val="Sarakstarindkopa"/>
        <w:numPr>
          <w:ilvl w:val="0"/>
          <w:numId w:val="3"/>
        </w:numPr>
        <w:jc w:val="both"/>
      </w:pPr>
      <w:r w:rsidRPr="00D65012">
        <w:rPr>
          <w:b/>
          <w:bCs/>
        </w:rPr>
        <w:t>E-pasts saziņai ar grupu.</w:t>
      </w:r>
      <w:r>
        <w:t xml:space="preserve"> Ieteikums neizmantot privātos e-pastus. Ir iespējams izveidot bezmaksas e-pastus, piemēram, gmail, inbox – </w:t>
      </w:r>
    </w:p>
    <w:p w14:paraId="39A62E85" w14:textId="77777777" w:rsidR="007416E0" w:rsidRDefault="007416E0" w:rsidP="007416E0">
      <w:pPr>
        <w:pStyle w:val="Sarakstarindkopa"/>
        <w:jc w:val="both"/>
      </w:pPr>
      <w:r w:rsidRPr="008E3E27">
        <w:rPr>
          <w:color w:val="2F5496" w:themeColor="accent1" w:themeShade="BF"/>
          <w:u w:val="single"/>
        </w:rPr>
        <w:t>AAgrupas</w:t>
      </w:r>
      <w:hyperlink r:id="rId8" w:history="1">
        <w:r w:rsidRPr="008E3E27">
          <w:rPr>
            <w:rStyle w:val="Hipersaite"/>
            <w:color w:val="2F5496" w:themeColor="accent1" w:themeShade="BF"/>
          </w:rPr>
          <w:t>nosaukums@gmail.com</w:t>
        </w:r>
      </w:hyperlink>
      <w:r>
        <w:rPr>
          <w:color w:val="2F5496" w:themeColor="accent1" w:themeShade="BF"/>
          <w:u w:val="single"/>
        </w:rPr>
        <w:t xml:space="preserve">. </w:t>
      </w:r>
      <w:r w:rsidRPr="00403036">
        <w:t>E-pasts</w:t>
      </w:r>
      <w:r>
        <w:t xml:space="preserve"> nepieciešams saziņai ar biroju un citām kalpošanas struktūrām, informācijas iegūšanai par sadraudzību kopumā, kā arī publicējot grupas e-pastu, grupa sasniedzama arī potenciālajam jaunatnācējam.</w:t>
      </w:r>
    </w:p>
    <w:p w14:paraId="37536DE6" w14:textId="64F29F30" w:rsidR="007416E0" w:rsidRDefault="007416E0" w:rsidP="007416E0">
      <w:pPr>
        <w:pStyle w:val="Sarakstarindkopa"/>
        <w:numPr>
          <w:ilvl w:val="0"/>
          <w:numId w:val="3"/>
        </w:numPr>
        <w:jc w:val="both"/>
      </w:pPr>
      <w:r w:rsidRPr="00CD2CA6">
        <w:rPr>
          <w:b/>
          <w:bCs/>
        </w:rPr>
        <w:t>Īpašas norādes, ja tādas ir.</w:t>
      </w:r>
      <w:r>
        <w:t xml:space="preserve"> Šeit var atzīmēt visu to informāciju, kas papildina iepriekš sniegto informāciju, tādā veidā atvieglojot sazinu ar grupu, piemēram, var norādīt, ja grupas norises vietā ir durvju kods vai ārdurvis sapulces laikā tiek slēgtas u.tml.</w:t>
      </w:r>
    </w:p>
    <w:p w14:paraId="16ABD245" w14:textId="77777777" w:rsidR="007416E0" w:rsidRDefault="007416E0" w:rsidP="007416E0">
      <w:pPr>
        <w:pStyle w:val="Sarakstarindkopa"/>
        <w:numPr>
          <w:ilvl w:val="0"/>
          <w:numId w:val="3"/>
        </w:numPr>
        <w:jc w:val="both"/>
      </w:pPr>
      <w:r w:rsidRPr="00D92F90">
        <w:rPr>
          <w:b/>
          <w:bCs/>
        </w:rPr>
        <w:t>Grupas sapulces: atklātas/slēgtas</w:t>
      </w:r>
      <w:r>
        <w:t xml:space="preserve">. Visu sapulču nolūks ir “dalīties savā pieredzē, spēkā un cerībā, lai atrisinātu savu kopējo problēmu un palīdzētu citiem atveseļoties no alkoholisma”, tam ir gan slēgtās, gan atklātās sapulces. </w:t>
      </w:r>
      <w:r w:rsidRPr="00D92F90">
        <w:rPr>
          <w:i/>
          <w:iCs/>
        </w:rPr>
        <w:t>Slēgtās sapulces</w:t>
      </w:r>
      <w:r>
        <w:t xml:space="preserve"> ir tikai AA dalībniekiem un tiem, kam ir dzeršanas problēma un ir vēlēšanās atmest dzeršanu. </w:t>
      </w:r>
      <w:r w:rsidRPr="00D92F90">
        <w:rPr>
          <w:i/>
          <w:iCs/>
        </w:rPr>
        <w:t>Atklātās sapulces</w:t>
      </w:r>
      <w:r>
        <w:t xml:space="preserve"> ir pieejamas ikvienam, kurš ir ieinteresēts Anonīmo alkoholiķu atveseļošanās programmā. Piezīmēs iespējams precizēt, ja, piemēram, atklātās sapulces vai slēgtās sapulces ir noteiktās dienās, piemēram, atklātā ir katra mēneša pirmā sapulce.</w:t>
      </w:r>
    </w:p>
    <w:p w14:paraId="58AE6001" w14:textId="2D432560" w:rsidR="007416E0" w:rsidRDefault="007416E0" w:rsidP="007416E0">
      <w:pPr>
        <w:pStyle w:val="Sarakstarindkopa"/>
        <w:numPr>
          <w:ilvl w:val="0"/>
          <w:numId w:val="3"/>
        </w:numPr>
        <w:jc w:val="both"/>
      </w:pPr>
      <w:r>
        <w:rPr>
          <w:b/>
          <w:bCs/>
        </w:rPr>
        <w:t>Sapulču formāts</w:t>
      </w:r>
      <w:r w:rsidRPr="00293032">
        <w:t>.</w:t>
      </w:r>
      <w:r>
        <w:t xml:space="preserve"> Mēdz būt dažāda formāta sapulces, tāpēc vēlams to norādīt. Piemēram, sapulces sievietēm vai vīriešiem, spīkeru sapulces, 1.soļa sapulces, sapulces tiešsaistē u.tml.</w:t>
      </w:r>
    </w:p>
    <w:p w14:paraId="34A5F662" w14:textId="386F8EEC" w:rsidR="007416E0" w:rsidRDefault="007416E0" w:rsidP="007416E0">
      <w:pPr>
        <w:pStyle w:val="Sarakstarindkopa"/>
        <w:numPr>
          <w:ilvl w:val="0"/>
          <w:numId w:val="3"/>
        </w:numPr>
        <w:jc w:val="both"/>
      </w:pPr>
      <w:r>
        <w:rPr>
          <w:b/>
          <w:bCs/>
        </w:rPr>
        <w:t>Vides pieejamība</w:t>
      </w:r>
      <w:r w:rsidRPr="00817202">
        <w:t>.</w:t>
      </w:r>
      <w:r>
        <w:t xml:space="preserve"> Atzīmēt, vai sapulces ir pieejamas cilvēkiem ar kustību ierobežojumiem.</w:t>
      </w:r>
      <w:r w:rsidR="00823087">
        <w:t xml:space="preserve"> Ja nepieciešams, norādīt, ka tas iespējams ar asistenta palīdzību.</w:t>
      </w:r>
    </w:p>
    <w:p w14:paraId="5DE9D648" w14:textId="77777777" w:rsidR="007416E0" w:rsidRDefault="007416E0" w:rsidP="007416E0">
      <w:pPr>
        <w:pStyle w:val="Sarakstarindkopa"/>
        <w:numPr>
          <w:ilvl w:val="0"/>
          <w:numId w:val="3"/>
        </w:numPr>
        <w:jc w:val="both"/>
      </w:pPr>
      <w:r>
        <w:rPr>
          <w:b/>
          <w:bCs/>
        </w:rPr>
        <w:t>Sapulču norises diena, laiks, ilgums</w:t>
      </w:r>
      <w:r w:rsidRPr="00AB0446">
        <w:t>.</w:t>
      </w:r>
      <w:r>
        <w:t xml:space="preserve"> Piezīmēs var norādīt, vai sapulcē paredzēts pārtraukums.</w:t>
      </w:r>
    </w:p>
    <w:p w14:paraId="6ECE6956" w14:textId="77777777" w:rsidR="007416E0" w:rsidRDefault="007416E0" w:rsidP="007416E0">
      <w:pPr>
        <w:pStyle w:val="Sarakstarindkopa"/>
        <w:numPr>
          <w:ilvl w:val="0"/>
          <w:numId w:val="3"/>
        </w:numPr>
        <w:jc w:val="both"/>
      </w:pPr>
      <w:r>
        <w:rPr>
          <w:b/>
          <w:bCs/>
        </w:rPr>
        <w:t>Valoda</w:t>
      </w:r>
      <w:r w:rsidRPr="00AB0446">
        <w:t>.</w:t>
      </w:r>
      <w:r>
        <w:t xml:space="preserve"> Jāatzīmē, kura ir sapulcē dominējošā valoda, kurā tiek lasīta preambula, AA literatūra.</w:t>
      </w:r>
    </w:p>
    <w:p w14:paraId="03386F5C" w14:textId="405614FF" w:rsidR="007416E0" w:rsidRDefault="007416E0" w:rsidP="008E3E27">
      <w:pPr>
        <w:jc w:val="both"/>
        <w:rPr>
          <w:b/>
          <w:bCs/>
          <w:color w:val="2F5496" w:themeColor="accent1" w:themeShade="BF"/>
          <w:sz w:val="28"/>
          <w:szCs w:val="28"/>
        </w:rPr>
      </w:pPr>
      <w:r>
        <w:rPr>
          <w:b/>
          <w:bCs/>
          <w:color w:val="2F5496" w:themeColor="accent1" w:themeShade="BF"/>
          <w:sz w:val="28"/>
          <w:szCs w:val="28"/>
        </w:rPr>
        <w:br w:type="page"/>
      </w:r>
    </w:p>
    <w:p w14:paraId="7001E83F" w14:textId="4E5D8BC5" w:rsidR="00D240D8" w:rsidRPr="002E6DC4" w:rsidRDefault="00D240D8" w:rsidP="008E3E27">
      <w:pPr>
        <w:jc w:val="both"/>
        <w:rPr>
          <w:b/>
          <w:bCs/>
          <w:color w:val="2F5496" w:themeColor="accent1" w:themeShade="BF"/>
          <w:sz w:val="24"/>
          <w:szCs w:val="24"/>
        </w:rPr>
      </w:pPr>
      <w:r w:rsidRPr="002E6DC4">
        <w:rPr>
          <w:b/>
          <w:bCs/>
          <w:color w:val="2F5496" w:themeColor="accent1" w:themeShade="BF"/>
          <w:sz w:val="24"/>
          <w:szCs w:val="24"/>
        </w:rPr>
        <w:lastRenderedPageBreak/>
        <w:t>Pamatdati AA sapulču sarakstam</w:t>
      </w:r>
      <w:r w:rsidR="003C0DE5">
        <w:rPr>
          <w:b/>
          <w:bCs/>
          <w:color w:val="2F5496" w:themeColor="accent1" w:themeShade="BF"/>
          <w:sz w:val="24"/>
          <w:szCs w:val="24"/>
        </w:rPr>
        <w:t xml:space="preserve"> publicēšanai mājaslapā</w:t>
      </w:r>
    </w:p>
    <w:tbl>
      <w:tblPr>
        <w:tblStyle w:val="Reatabula"/>
        <w:tblpPr w:leftFromText="180" w:rightFromText="180" w:vertAnchor="text" w:tblpY="1"/>
        <w:tblOverlap w:val="never"/>
        <w:tblW w:w="0" w:type="auto"/>
        <w:tblLook w:val="04A0" w:firstRow="1" w:lastRow="0" w:firstColumn="1" w:lastColumn="0" w:noHBand="0" w:noVBand="1"/>
      </w:tblPr>
      <w:tblGrid>
        <w:gridCol w:w="495"/>
        <w:gridCol w:w="1530"/>
        <w:gridCol w:w="1963"/>
        <w:gridCol w:w="1536"/>
        <w:gridCol w:w="1563"/>
        <w:gridCol w:w="1712"/>
        <w:gridCol w:w="1725"/>
        <w:gridCol w:w="1712"/>
        <w:gridCol w:w="1712"/>
      </w:tblGrid>
      <w:tr w:rsidR="00045F03" w14:paraId="037C0013" w14:textId="77777777" w:rsidTr="00026B59">
        <w:tc>
          <w:tcPr>
            <w:tcW w:w="495" w:type="dxa"/>
          </w:tcPr>
          <w:p w14:paraId="3E66DCE8" w14:textId="37B0C390" w:rsidR="00045F03" w:rsidRDefault="00045F03" w:rsidP="008E3E27">
            <w:pPr>
              <w:jc w:val="both"/>
            </w:pPr>
            <w:r>
              <w:t>1.</w:t>
            </w:r>
          </w:p>
        </w:tc>
        <w:tc>
          <w:tcPr>
            <w:tcW w:w="3493" w:type="dxa"/>
            <w:gridSpan w:val="2"/>
          </w:tcPr>
          <w:p w14:paraId="185A1511" w14:textId="6D61F02A" w:rsidR="00045F03" w:rsidRDefault="00045F03" w:rsidP="008E3E27">
            <w:pPr>
              <w:jc w:val="both"/>
            </w:pPr>
            <w:r>
              <w:t>Grupas nosaukums</w:t>
            </w:r>
          </w:p>
          <w:p w14:paraId="0B3578AA" w14:textId="5B84FFE7" w:rsidR="0060687B" w:rsidRDefault="0060687B" w:rsidP="008E3E27">
            <w:pPr>
              <w:jc w:val="both"/>
            </w:pPr>
          </w:p>
        </w:tc>
        <w:tc>
          <w:tcPr>
            <w:tcW w:w="9960" w:type="dxa"/>
            <w:gridSpan w:val="6"/>
          </w:tcPr>
          <w:p w14:paraId="22C53B2D" w14:textId="167C1DDC" w:rsidR="00045F03" w:rsidRPr="0060687B" w:rsidRDefault="00045F03" w:rsidP="008E3E27">
            <w:pPr>
              <w:jc w:val="both"/>
              <w:rPr>
                <w:sz w:val="28"/>
                <w:szCs w:val="28"/>
              </w:rPr>
            </w:pPr>
          </w:p>
        </w:tc>
      </w:tr>
      <w:tr w:rsidR="00CF3AEE" w14:paraId="1A7175F4" w14:textId="77777777" w:rsidTr="00026B59">
        <w:tc>
          <w:tcPr>
            <w:tcW w:w="495" w:type="dxa"/>
          </w:tcPr>
          <w:p w14:paraId="471B7A65" w14:textId="0FD9E1B3" w:rsidR="00CF3AEE" w:rsidRDefault="00CF3AEE" w:rsidP="008E3E27">
            <w:pPr>
              <w:jc w:val="both"/>
            </w:pPr>
            <w:r>
              <w:t>2.</w:t>
            </w:r>
          </w:p>
        </w:tc>
        <w:tc>
          <w:tcPr>
            <w:tcW w:w="3493" w:type="dxa"/>
            <w:gridSpan w:val="2"/>
          </w:tcPr>
          <w:p w14:paraId="7E2B5980" w14:textId="18260D01" w:rsidR="00CF3AEE" w:rsidRDefault="00CF3AEE" w:rsidP="008E3E27">
            <w:pPr>
              <w:jc w:val="both"/>
            </w:pPr>
            <w:r>
              <w:t>Pirmās sapulces datums</w:t>
            </w:r>
          </w:p>
          <w:p w14:paraId="043355F4" w14:textId="52E6DFFA" w:rsidR="0060687B" w:rsidRDefault="0060687B" w:rsidP="008E3E27">
            <w:pPr>
              <w:jc w:val="both"/>
            </w:pPr>
          </w:p>
        </w:tc>
        <w:tc>
          <w:tcPr>
            <w:tcW w:w="9960" w:type="dxa"/>
            <w:gridSpan w:val="6"/>
          </w:tcPr>
          <w:p w14:paraId="0A5282D2" w14:textId="31390D8E" w:rsidR="00CF3AEE" w:rsidRPr="0060687B" w:rsidRDefault="00CF3AEE" w:rsidP="008E3E27">
            <w:pPr>
              <w:jc w:val="both"/>
              <w:rPr>
                <w:sz w:val="28"/>
                <w:szCs w:val="28"/>
              </w:rPr>
            </w:pPr>
          </w:p>
        </w:tc>
      </w:tr>
      <w:tr w:rsidR="00CF3AEE" w14:paraId="03C9EC12" w14:textId="77777777" w:rsidTr="00026B59">
        <w:tc>
          <w:tcPr>
            <w:tcW w:w="495" w:type="dxa"/>
          </w:tcPr>
          <w:p w14:paraId="0DC6C5F2" w14:textId="02C23B36" w:rsidR="00CF3AEE" w:rsidRDefault="00CF3AEE" w:rsidP="008E3E27">
            <w:pPr>
              <w:jc w:val="both"/>
            </w:pPr>
            <w:r>
              <w:t>3.</w:t>
            </w:r>
          </w:p>
        </w:tc>
        <w:tc>
          <w:tcPr>
            <w:tcW w:w="3493" w:type="dxa"/>
            <w:gridSpan w:val="2"/>
          </w:tcPr>
          <w:p w14:paraId="1DA48026" w14:textId="0D20C196" w:rsidR="0060687B" w:rsidRDefault="00CF3AEE" w:rsidP="008E3E27">
            <w:pPr>
              <w:jc w:val="both"/>
            </w:pPr>
            <w:r>
              <w:t>Sapulču norises vieta</w:t>
            </w:r>
          </w:p>
        </w:tc>
        <w:tc>
          <w:tcPr>
            <w:tcW w:w="4811" w:type="dxa"/>
            <w:gridSpan w:val="3"/>
          </w:tcPr>
          <w:p w14:paraId="24938F40" w14:textId="5624573A" w:rsidR="00CF3AEE" w:rsidRDefault="00CF3AEE" w:rsidP="008E3E27">
            <w:pPr>
              <w:jc w:val="both"/>
            </w:pPr>
            <w:r>
              <w:t>Pilsēta</w:t>
            </w:r>
          </w:p>
        </w:tc>
        <w:tc>
          <w:tcPr>
            <w:tcW w:w="5149" w:type="dxa"/>
            <w:gridSpan w:val="3"/>
          </w:tcPr>
          <w:p w14:paraId="68BF0905" w14:textId="79D6D1DA" w:rsidR="00CF3AEE" w:rsidRDefault="002E6DC4" w:rsidP="008E3E27">
            <w:pPr>
              <w:jc w:val="both"/>
            </w:pPr>
            <w:r>
              <w:t>Reģions / novads</w:t>
            </w:r>
          </w:p>
        </w:tc>
      </w:tr>
      <w:tr w:rsidR="00CF3AEE" w14:paraId="71181601" w14:textId="77777777" w:rsidTr="00026B59">
        <w:tc>
          <w:tcPr>
            <w:tcW w:w="3988" w:type="dxa"/>
            <w:gridSpan w:val="3"/>
            <w:vMerge w:val="restart"/>
          </w:tcPr>
          <w:p w14:paraId="5B4A7135" w14:textId="2BF5DFCE" w:rsidR="00CF3AEE" w:rsidRDefault="00CF3AEE" w:rsidP="008E3E27">
            <w:pPr>
              <w:jc w:val="both"/>
            </w:pPr>
          </w:p>
        </w:tc>
        <w:tc>
          <w:tcPr>
            <w:tcW w:w="4811" w:type="dxa"/>
            <w:gridSpan w:val="3"/>
          </w:tcPr>
          <w:p w14:paraId="36FE3974" w14:textId="72314DD6" w:rsidR="00CF3AEE" w:rsidRPr="0060687B" w:rsidRDefault="00CF3AEE" w:rsidP="008E3E27">
            <w:pPr>
              <w:jc w:val="both"/>
              <w:rPr>
                <w:sz w:val="28"/>
                <w:szCs w:val="28"/>
              </w:rPr>
            </w:pPr>
          </w:p>
          <w:p w14:paraId="3C733ECA" w14:textId="07ED55B8" w:rsidR="0060687B" w:rsidRDefault="0060687B" w:rsidP="008E3E27">
            <w:pPr>
              <w:jc w:val="both"/>
            </w:pPr>
          </w:p>
        </w:tc>
        <w:tc>
          <w:tcPr>
            <w:tcW w:w="5149" w:type="dxa"/>
            <w:gridSpan w:val="3"/>
          </w:tcPr>
          <w:p w14:paraId="5B80A3C8" w14:textId="40F4337C" w:rsidR="00CF3AEE" w:rsidRDefault="00CF3AEE" w:rsidP="008E3E27">
            <w:pPr>
              <w:jc w:val="both"/>
            </w:pPr>
          </w:p>
        </w:tc>
      </w:tr>
      <w:tr w:rsidR="00CF3AEE" w14:paraId="2AA57001" w14:textId="77777777" w:rsidTr="00026B59">
        <w:tc>
          <w:tcPr>
            <w:tcW w:w="3988" w:type="dxa"/>
            <w:gridSpan w:val="3"/>
            <w:vMerge/>
          </w:tcPr>
          <w:p w14:paraId="6166D867" w14:textId="77777777" w:rsidR="00CF3AEE" w:rsidRDefault="00CF3AEE" w:rsidP="008E3E27">
            <w:pPr>
              <w:jc w:val="both"/>
            </w:pPr>
          </w:p>
        </w:tc>
        <w:tc>
          <w:tcPr>
            <w:tcW w:w="4811" w:type="dxa"/>
            <w:gridSpan w:val="3"/>
          </w:tcPr>
          <w:p w14:paraId="28E9F929" w14:textId="4A5E4110" w:rsidR="0060687B" w:rsidRDefault="00CF3AEE" w:rsidP="008E3E27">
            <w:pPr>
              <w:jc w:val="both"/>
            </w:pPr>
            <w:r>
              <w:t>Iela</w:t>
            </w:r>
            <w:r w:rsidR="003C0DE5">
              <w:t xml:space="preserve"> / mājas numurs</w:t>
            </w:r>
          </w:p>
        </w:tc>
        <w:tc>
          <w:tcPr>
            <w:tcW w:w="5149" w:type="dxa"/>
            <w:gridSpan w:val="3"/>
          </w:tcPr>
          <w:p w14:paraId="64018DAF" w14:textId="374025E1" w:rsidR="00CF3AEE" w:rsidRDefault="003C0DE5" w:rsidP="008E3E27">
            <w:pPr>
              <w:jc w:val="both"/>
            </w:pPr>
            <w:r>
              <w:t>Internetā</w:t>
            </w:r>
          </w:p>
        </w:tc>
      </w:tr>
      <w:tr w:rsidR="00CF3AEE" w14:paraId="52A8B459" w14:textId="77777777" w:rsidTr="00026B59">
        <w:tc>
          <w:tcPr>
            <w:tcW w:w="3988" w:type="dxa"/>
            <w:gridSpan w:val="3"/>
            <w:vMerge/>
          </w:tcPr>
          <w:p w14:paraId="0CC4482B" w14:textId="77777777" w:rsidR="00CF3AEE" w:rsidRDefault="00CF3AEE" w:rsidP="008E3E27">
            <w:pPr>
              <w:jc w:val="both"/>
            </w:pPr>
          </w:p>
        </w:tc>
        <w:tc>
          <w:tcPr>
            <w:tcW w:w="4811" w:type="dxa"/>
            <w:gridSpan w:val="3"/>
          </w:tcPr>
          <w:p w14:paraId="4EEFFDF1" w14:textId="1F85FEB3" w:rsidR="00CF3AEE" w:rsidRPr="00026B59" w:rsidRDefault="00CF3AEE" w:rsidP="008E3E27">
            <w:pPr>
              <w:jc w:val="both"/>
              <w:rPr>
                <w:sz w:val="28"/>
                <w:szCs w:val="28"/>
              </w:rPr>
            </w:pPr>
          </w:p>
          <w:p w14:paraId="6C4BAFB2" w14:textId="5695E145" w:rsidR="0060687B" w:rsidRDefault="0060687B" w:rsidP="008E3E27">
            <w:pPr>
              <w:jc w:val="both"/>
            </w:pPr>
          </w:p>
        </w:tc>
        <w:tc>
          <w:tcPr>
            <w:tcW w:w="5149" w:type="dxa"/>
            <w:gridSpan w:val="3"/>
          </w:tcPr>
          <w:p w14:paraId="41FAEED2" w14:textId="67A86987" w:rsidR="00CF3AEE" w:rsidRDefault="00CF3AEE" w:rsidP="008E3E27">
            <w:pPr>
              <w:jc w:val="both"/>
            </w:pPr>
          </w:p>
        </w:tc>
      </w:tr>
      <w:tr w:rsidR="00045F03" w14:paraId="51DBC748" w14:textId="77777777" w:rsidTr="00026B59">
        <w:tc>
          <w:tcPr>
            <w:tcW w:w="495" w:type="dxa"/>
          </w:tcPr>
          <w:p w14:paraId="2D1B8DCE" w14:textId="1FE2DDB4" w:rsidR="00045F03" w:rsidRDefault="00045F03" w:rsidP="008E3E27">
            <w:pPr>
              <w:jc w:val="both"/>
            </w:pPr>
            <w:r>
              <w:t xml:space="preserve">4. </w:t>
            </w:r>
          </w:p>
        </w:tc>
        <w:tc>
          <w:tcPr>
            <w:tcW w:w="3493" w:type="dxa"/>
            <w:gridSpan w:val="2"/>
          </w:tcPr>
          <w:p w14:paraId="29CF24A2" w14:textId="425817F1" w:rsidR="00045F03" w:rsidRDefault="00045F03" w:rsidP="008E3E27">
            <w:pPr>
              <w:jc w:val="both"/>
            </w:pPr>
            <w:r>
              <w:t>Grupas tālruņa numurs (-i), ja tāds ir</w:t>
            </w:r>
          </w:p>
          <w:p w14:paraId="151BD8A7" w14:textId="67EDD346" w:rsidR="0060687B" w:rsidRDefault="0060687B" w:rsidP="008E3E27">
            <w:pPr>
              <w:jc w:val="both"/>
            </w:pPr>
          </w:p>
        </w:tc>
        <w:tc>
          <w:tcPr>
            <w:tcW w:w="9960" w:type="dxa"/>
            <w:gridSpan w:val="6"/>
          </w:tcPr>
          <w:p w14:paraId="45B87E8D" w14:textId="0F9EB37B" w:rsidR="00045F03" w:rsidRPr="0060687B" w:rsidRDefault="00045F03" w:rsidP="008E3E27">
            <w:pPr>
              <w:jc w:val="both"/>
              <w:rPr>
                <w:sz w:val="28"/>
                <w:szCs w:val="28"/>
              </w:rPr>
            </w:pPr>
            <w:r w:rsidRPr="0060687B">
              <w:rPr>
                <w:sz w:val="28"/>
                <w:szCs w:val="28"/>
              </w:rPr>
              <w:t>+371 27333523 (AA informatīvais tālrunis)</w:t>
            </w:r>
          </w:p>
        </w:tc>
      </w:tr>
      <w:tr w:rsidR="003C0DE5" w14:paraId="3B10B73F" w14:textId="77777777" w:rsidTr="00026B59">
        <w:tc>
          <w:tcPr>
            <w:tcW w:w="495" w:type="dxa"/>
          </w:tcPr>
          <w:p w14:paraId="425F8194" w14:textId="445E81E4" w:rsidR="003C0DE5" w:rsidRDefault="00EF487B" w:rsidP="008E3E27">
            <w:pPr>
              <w:jc w:val="both"/>
            </w:pPr>
            <w:r>
              <w:t>5.</w:t>
            </w:r>
          </w:p>
        </w:tc>
        <w:tc>
          <w:tcPr>
            <w:tcW w:w="3493" w:type="dxa"/>
            <w:gridSpan w:val="2"/>
          </w:tcPr>
          <w:p w14:paraId="64FAE4D4" w14:textId="4B933535" w:rsidR="003C0DE5" w:rsidRDefault="003C0DE5" w:rsidP="008E3E27">
            <w:pPr>
              <w:jc w:val="both"/>
            </w:pPr>
            <w:r>
              <w:t>Mājaslapas adrese, zoom links utt.</w:t>
            </w:r>
          </w:p>
        </w:tc>
        <w:tc>
          <w:tcPr>
            <w:tcW w:w="9960" w:type="dxa"/>
            <w:gridSpan w:val="6"/>
          </w:tcPr>
          <w:p w14:paraId="08297F99" w14:textId="77777777" w:rsidR="003C0DE5" w:rsidRPr="0060687B" w:rsidRDefault="003C0DE5" w:rsidP="008E3E27">
            <w:pPr>
              <w:jc w:val="both"/>
              <w:rPr>
                <w:sz w:val="28"/>
                <w:szCs w:val="28"/>
              </w:rPr>
            </w:pPr>
          </w:p>
        </w:tc>
      </w:tr>
      <w:tr w:rsidR="00CF3AEE" w14:paraId="3166A7DB" w14:textId="77777777" w:rsidTr="00026B59">
        <w:tc>
          <w:tcPr>
            <w:tcW w:w="495" w:type="dxa"/>
          </w:tcPr>
          <w:p w14:paraId="7778E9BF" w14:textId="28BEC93C" w:rsidR="00CF3AEE" w:rsidRDefault="00EF487B" w:rsidP="008E3E27">
            <w:pPr>
              <w:jc w:val="both"/>
            </w:pPr>
            <w:r>
              <w:t>6</w:t>
            </w:r>
            <w:r w:rsidR="00CF3AEE">
              <w:t xml:space="preserve">. </w:t>
            </w:r>
          </w:p>
        </w:tc>
        <w:tc>
          <w:tcPr>
            <w:tcW w:w="3493" w:type="dxa"/>
            <w:gridSpan w:val="2"/>
          </w:tcPr>
          <w:p w14:paraId="1661EA12" w14:textId="71ABF59A" w:rsidR="00CF3AEE" w:rsidRDefault="00CF3AEE" w:rsidP="008E3E27">
            <w:pPr>
              <w:jc w:val="both"/>
            </w:pPr>
            <w:r>
              <w:t>E-pasts saziņai ar grupu</w:t>
            </w:r>
            <w:r w:rsidR="003C0DE5">
              <w:t>, ja tāds ir</w:t>
            </w:r>
          </w:p>
          <w:p w14:paraId="74AC475C" w14:textId="0ABD2C87" w:rsidR="0060687B" w:rsidRDefault="0060687B" w:rsidP="008E3E27">
            <w:pPr>
              <w:jc w:val="both"/>
            </w:pPr>
          </w:p>
        </w:tc>
        <w:tc>
          <w:tcPr>
            <w:tcW w:w="9960" w:type="dxa"/>
            <w:gridSpan w:val="6"/>
          </w:tcPr>
          <w:p w14:paraId="4F740813" w14:textId="3FD5EE3B" w:rsidR="00CF3AEE" w:rsidRPr="00026B59" w:rsidRDefault="00CF3AEE" w:rsidP="008E3E27">
            <w:pPr>
              <w:jc w:val="both"/>
              <w:rPr>
                <w:sz w:val="28"/>
                <w:szCs w:val="28"/>
              </w:rPr>
            </w:pPr>
          </w:p>
        </w:tc>
      </w:tr>
      <w:tr w:rsidR="00CF3AEE" w14:paraId="5CC7B82D" w14:textId="77777777" w:rsidTr="00026B59">
        <w:tc>
          <w:tcPr>
            <w:tcW w:w="495" w:type="dxa"/>
          </w:tcPr>
          <w:p w14:paraId="67F76C1B" w14:textId="7B919487" w:rsidR="00CF3AEE" w:rsidRDefault="00EF487B" w:rsidP="008E3E27">
            <w:pPr>
              <w:jc w:val="both"/>
            </w:pPr>
            <w:r>
              <w:t>7</w:t>
            </w:r>
            <w:r w:rsidR="00CF3AEE">
              <w:t>.</w:t>
            </w:r>
          </w:p>
        </w:tc>
        <w:tc>
          <w:tcPr>
            <w:tcW w:w="3493" w:type="dxa"/>
            <w:gridSpan w:val="2"/>
          </w:tcPr>
          <w:p w14:paraId="2F6E64F5" w14:textId="77777777" w:rsidR="00CF3AEE" w:rsidRDefault="00CF3AEE" w:rsidP="008E3E27">
            <w:pPr>
              <w:jc w:val="both"/>
            </w:pPr>
            <w:r>
              <w:t>Īpašas norādes, ja tādas ir</w:t>
            </w:r>
          </w:p>
          <w:p w14:paraId="19FB265F" w14:textId="455D82C4" w:rsidR="0060687B" w:rsidRDefault="0060687B" w:rsidP="008E3E27">
            <w:pPr>
              <w:jc w:val="both"/>
            </w:pPr>
          </w:p>
        </w:tc>
        <w:tc>
          <w:tcPr>
            <w:tcW w:w="9960" w:type="dxa"/>
            <w:gridSpan w:val="6"/>
          </w:tcPr>
          <w:p w14:paraId="4E097B30" w14:textId="406CA5EA" w:rsidR="00CF3AEE" w:rsidRPr="00026B59" w:rsidRDefault="00CF3AEE" w:rsidP="008E3E27">
            <w:pPr>
              <w:jc w:val="both"/>
              <w:rPr>
                <w:sz w:val="28"/>
                <w:szCs w:val="28"/>
              </w:rPr>
            </w:pPr>
          </w:p>
        </w:tc>
      </w:tr>
      <w:tr w:rsidR="00CF3AEE" w14:paraId="22CBBAC8" w14:textId="77777777" w:rsidTr="00026B59">
        <w:tc>
          <w:tcPr>
            <w:tcW w:w="495" w:type="dxa"/>
          </w:tcPr>
          <w:p w14:paraId="6EFC172A" w14:textId="4E0F0191" w:rsidR="00CF3AEE" w:rsidRDefault="00EF487B" w:rsidP="008E3E27">
            <w:pPr>
              <w:jc w:val="both"/>
            </w:pPr>
            <w:r>
              <w:t>8</w:t>
            </w:r>
            <w:r w:rsidR="00CF3AEE">
              <w:t>.</w:t>
            </w:r>
          </w:p>
        </w:tc>
        <w:tc>
          <w:tcPr>
            <w:tcW w:w="3493" w:type="dxa"/>
            <w:gridSpan w:val="2"/>
          </w:tcPr>
          <w:p w14:paraId="2EFB3C11" w14:textId="77351442" w:rsidR="00CF3AEE" w:rsidRDefault="00CF3AEE" w:rsidP="008E3E27">
            <w:pPr>
              <w:jc w:val="both"/>
            </w:pPr>
            <w:r>
              <w:t xml:space="preserve">Grupas sapulces: </w:t>
            </w:r>
            <w:r w:rsidR="0060687B">
              <w:t>atklātas / slēgtas</w:t>
            </w:r>
          </w:p>
          <w:p w14:paraId="5811A7BC" w14:textId="3923D6FB" w:rsidR="0060687B" w:rsidRDefault="0060687B" w:rsidP="008E3E27">
            <w:pPr>
              <w:jc w:val="both"/>
            </w:pPr>
          </w:p>
        </w:tc>
        <w:tc>
          <w:tcPr>
            <w:tcW w:w="4811" w:type="dxa"/>
            <w:gridSpan w:val="3"/>
          </w:tcPr>
          <w:p w14:paraId="4BE4FF5A" w14:textId="7D7932C6" w:rsidR="00CF3AEE" w:rsidRDefault="008E4521" w:rsidP="008E3E27">
            <w:pPr>
              <w:jc w:val="both"/>
            </w:pPr>
            <w:r>
              <w:rPr>
                <w:noProof/>
              </w:rPr>
              <mc:AlternateContent>
                <mc:Choice Requires="wps">
                  <w:drawing>
                    <wp:anchor distT="0" distB="0" distL="114300" distR="114300" simplePos="0" relativeHeight="251659264" behindDoc="0" locked="0" layoutInCell="1" allowOverlap="1" wp14:anchorId="41130CEB" wp14:editId="201FDED1">
                      <wp:simplePos x="0" y="0"/>
                      <wp:positionH relativeFrom="column">
                        <wp:posOffset>517525</wp:posOffset>
                      </wp:positionH>
                      <wp:positionV relativeFrom="paragraph">
                        <wp:posOffset>42545</wp:posOffset>
                      </wp:positionV>
                      <wp:extent cx="260350" cy="228600"/>
                      <wp:effectExtent l="0" t="0" r="25400" b="19050"/>
                      <wp:wrapNone/>
                      <wp:docPr id="1" name="Tekstlodziņš 1"/>
                      <wp:cNvGraphicFramePr/>
                      <a:graphic xmlns:a="http://schemas.openxmlformats.org/drawingml/2006/main">
                        <a:graphicData uri="http://schemas.microsoft.com/office/word/2010/wordprocessingShape">
                          <wps:wsp>
                            <wps:cNvSpPr txBox="1"/>
                            <wps:spPr>
                              <a:xfrm>
                                <a:off x="0" y="0"/>
                                <a:ext cx="260350" cy="228600"/>
                              </a:xfrm>
                              <a:prstGeom prst="rect">
                                <a:avLst/>
                              </a:prstGeom>
                              <a:solidFill>
                                <a:schemeClr val="lt1"/>
                              </a:solidFill>
                              <a:ln w="6350">
                                <a:solidFill>
                                  <a:prstClr val="black"/>
                                </a:solidFill>
                              </a:ln>
                            </wps:spPr>
                            <wps:txbx>
                              <w:txbxContent>
                                <w:p w14:paraId="6F533560" w14:textId="77777777" w:rsidR="008E4521" w:rsidRDefault="008E4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130CEB" id="_x0000_t202" coordsize="21600,21600" o:spt="202" path="m,l,21600r21600,l21600,xe">
                      <v:stroke joinstyle="miter"/>
                      <v:path gradientshapeok="t" o:connecttype="rect"/>
                    </v:shapetype>
                    <v:shape id="Tekstlodziņš 1" o:spid="_x0000_s1026" type="#_x0000_t202" style="position:absolute;left:0;text-align:left;margin-left:40.75pt;margin-top:3.35pt;width:20.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8nNAIAAHsEAAAOAAAAZHJzL2Uyb0RvYy54bWysVE1v2zAMvQ/YfxB0X+x4adYacYosRYYB&#10;QVsgHXpWZCk2JouapMTOfv0oxflou1PRi0yK1CP5SHpy2zWK7IR1NeiCDgcpJUJzKGu9Keivp8WX&#10;a0qcZ7pkCrQo6F44ejv9/GnSmlxkUIEqhSUIol3emoJW3ps8SRyvRMPcAIzQaJRgG+ZRtZuktKxF&#10;9EYlWZqOkxZsaSxw4Rze3h2MdBrxpRTcP0jphCeqoJibj6eN5zqcyXTC8o1lpqp5nwZ7RxYNqzUG&#10;PUHdMc/I1tZvoJqaW3Ag/YBDk4CUNRexBqxmmL6qZlUxI2ItSI4zJ5rcx8Hy+93KPFriu+/QYQMD&#10;Ia1xucPLUE8nbRO+mClBO1K4P9EmOk84Xmbj9OsVWjiasux6nEZak/NjY53/IaAhQSioxa5Esthu&#10;6TwGRNejS4jlQNXlolYqKmESxFxZsmPYQ+VjivjihZfSpC3oOKTxBiFAn96vFeO/Q5EvEVBTGi/P&#10;pQfJd+uu52MN5R5psnCYIGf4okbcJXP+kVkcGawf18A/4CEVYDLQS5RUYP/+7z74YyfRSkmLI1hQ&#10;92fLrKBE/dTY45vhaBRmNiqjq28ZKvbSsr606G0zB2RoiAtneBSDv1dHUVponnFbZiEqmpjmGLug&#10;/ijO/WExcNu4mM2iE06pYX6pV4YH6EBu4POpe2bW9P30OAj3cBxWlr9q68E3vNQw23qQdex5IPjA&#10;as87TnhsS7+NYYUu9eh1/mdM/wEAAP//AwBQSwMEFAAGAAgAAAAhAG/H2OTZAAAABwEAAA8AAABk&#10;cnMvZG93bnJldi54bWxMjsFOwzAQRO9I/IO1SNyo0wjaELKpABUunCiI8zbe2haxHcVuGv4e9wTH&#10;0YzevGYzu15MPEYbPMJyUYBg3wVlvUb4/Hi5qUDERF5RHzwj/HCETXt50VCtwsm/87RLWmSIjzUh&#10;mJSGWsrYGXYUF2Fgn7tDGB2lHEct1UinDHe9LItiJR1Znx8MDfxsuPveHR3C9knf666i0WwrZe00&#10;fx3e9Cvi9dX8+AAi8Zz+xnDWz+rQZqd9OHoVRY9QLe/yEmG1BnGuyzLnPcJtuQbZNvK/f/sLAAD/&#10;/wMAUEsBAi0AFAAGAAgAAAAhALaDOJL+AAAA4QEAABMAAAAAAAAAAAAAAAAAAAAAAFtDb250ZW50&#10;X1R5cGVzXS54bWxQSwECLQAUAAYACAAAACEAOP0h/9YAAACUAQAACwAAAAAAAAAAAAAAAAAvAQAA&#10;X3JlbHMvLnJlbHNQSwECLQAUAAYACAAAACEAYnHvJzQCAAB7BAAADgAAAAAAAAAAAAAAAAAuAgAA&#10;ZHJzL2Uyb0RvYy54bWxQSwECLQAUAAYACAAAACEAb8fY5NkAAAAHAQAADwAAAAAAAAAAAAAAAACO&#10;BAAAZHJzL2Rvd25yZXYueG1sUEsFBgAAAAAEAAQA8wAAAJQFAAAAAA==&#10;" fillcolor="white [3201]" strokeweight=".5pt">
                      <v:textbox>
                        <w:txbxContent>
                          <w:p w14:paraId="6F533560" w14:textId="77777777" w:rsidR="008E4521" w:rsidRDefault="008E4521"/>
                        </w:txbxContent>
                      </v:textbox>
                    </v:shape>
                  </w:pict>
                </mc:Fallback>
              </mc:AlternateContent>
            </w:r>
            <w:r w:rsidR="00CF3AEE">
              <w:t>Atklātas</w:t>
            </w:r>
            <w:r>
              <w:t xml:space="preserve"> </w:t>
            </w:r>
          </w:p>
        </w:tc>
        <w:tc>
          <w:tcPr>
            <w:tcW w:w="5149" w:type="dxa"/>
            <w:gridSpan w:val="3"/>
          </w:tcPr>
          <w:p w14:paraId="4C7AEC65" w14:textId="2B5E4ED3" w:rsidR="00CF3AEE" w:rsidRDefault="008E4521" w:rsidP="008E3E27">
            <w:pPr>
              <w:jc w:val="both"/>
            </w:pPr>
            <w:r>
              <w:rPr>
                <w:noProof/>
              </w:rPr>
              <mc:AlternateContent>
                <mc:Choice Requires="wps">
                  <w:drawing>
                    <wp:anchor distT="0" distB="0" distL="114300" distR="114300" simplePos="0" relativeHeight="251661312" behindDoc="0" locked="0" layoutInCell="1" allowOverlap="1" wp14:anchorId="5ADB772A" wp14:editId="700F4818">
                      <wp:simplePos x="0" y="0"/>
                      <wp:positionH relativeFrom="column">
                        <wp:posOffset>603885</wp:posOffset>
                      </wp:positionH>
                      <wp:positionV relativeFrom="paragraph">
                        <wp:posOffset>39370</wp:posOffset>
                      </wp:positionV>
                      <wp:extent cx="260350" cy="228600"/>
                      <wp:effectExtent l="0" t="0" r="25400" b="19050"/>
                      <wp:wrapNone/>
                      <wp:docPr id="2" name="Tekstlodziņš 2"/>
                      <wp:cNvGraphicFramePr/>
                      <a:graphic xmlns:a="http://schemas.openxmlformats.org/drawingml/2006/main">
                        <a:graphicData uri="http://schemas.microsoft.com/office/word/2010/wordprocessingShape">
                          <wps:wsp>
                            <wps:cNvSpPr txBox="1"/>
                            <wps:spPr>
                              <a:xfrm>
                                <a:off x="0" y="0"/>
                                <a:ext cx="260350" cy="228600"/>
                              </a:xfrm>
                              <a:prstGeom prst="rect">
                                <a:avLst/>
                              </a:prstGeom>
                              <a:solidFill>
                                <a:schemeClr val="lt1"/>
                              </a:solidFill>
                              <a:ln w="6350">
                                <a:solidFill>
                                  <a:prstClr val="black"/>
                                </a:solidFill>
                              </a:ln>
                            </wps:spPr>
                            <wps:txbx>
                              <w:txbxContent>
                                <w:p w14:paraId="73986F2F" w14:textId="77777777" w:rsidR="008E4521" w:rsidRDefault="008E4521" w:rsidP="008E4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B772A" id="Tekstlodziņš 2" o:spid="_x0000_s1027" type="#_x0000_t202" style="position:absolute;left:0;text-align:left;margin-left:47.55pt;margin-top:3.1pt;width:20.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b9NQIAAIIEAAAOAAAAZHJzL2Uyb0RvYy54bWysVE1v2zAMvQ/YfxB0X+x4adYacYosRYYB&#10;RVsgHXpWZCkWJouapMTOfv0o5bPtTsMuMilSj+Qj6clt32qyFc4rMBUdDnJKhOFQK7Ou6I/nxadr&#10;SnxgpmYajKjoTnh6O/34YdLZUhTQgK6FIwhifNnZijYh2DLLPG9Ey/wArDBolOBaFlB166x2rEP0&#10;VmdFno+zDlxtHXDhPd7e7Y10mvClFDw8SulFILqimFtIp0vnKp7ZdMLKtWO2UfyQBvuHLFqmDAY9&#10;Qd2xwMjGqXdQreIOPMgw4NBmIKXiItWA1QzzN9UsG2ZFqgXJ8fZEk/9/sPxhu7RPjoT+K/TYwEhI&#10;Z33p8TLW00vXxi9mStCOFO5OtIk+EI6XxTj/fIUWjqaiuB7nidbs/Ng6H74JaEkUKuqwK4kstr33&#10;AQOi69ElxvKgVb1QWiclToKYa0e2DHuoQ0oRX7zy0oZ0FR3HNN4hROjT+5Vm/Gcs8jUCatrg5bn0&#10;KIV+1RNVX9CygnqHbDnYD5K3fKEQ/p758MQcTg7SgNsQHvGQGjAnOEiUNOB+/+0++mND0UpJh5NY&#10;Uf9rw5ygRH832Oqb4WgURzcpo6svBSru0rK6tJhNOwckaoh7Z3kSo3/QR1E6aF9waWYxKpqY4Ri7&#10;ouEozsN+P3DpuJjNkhMOq2Xh3iwtj9CR40jrc//CnD20NeA8PMBxZln5prt73/jSwGwTQKrU+sjz&#10;ntUD/TjoqTuHpYybdKknr/OvY/oHAAD//wMAUEsDBBQABgAIAAAAIQCrlOu/2gAAAAcBAAAPAAAA&#10;ZHJzL2Rvd25yZXYueG1sTI7BTsMwEETvSPyDtUjcqNMAUZrGqQAVLpwoqOdt7NoW8Tqy3TT8Pe4J&#10;jqMZvXntZnYDm1SI1pOA5aIApqj30pIW8PX5elcDiwlJ4uBJCfhRETbd9VWLjfRn+lDTLmmWIRQb&#10;FGBSGhvOY2+Uw7jwo6LcHX1wmHIMmsuA5wx3Ay+LouIOLeUHg6N6Mar/3p2cgO2zXum+xmC2tbR2&#10;mvfHd/0mxO3N/LQGltSc/sZw0c/q0GWngz+RjGwQsHpc5qWAqgR2qe+rnA8CHsoSeNfy//7dLwAA&#10;AP//AwBQSwECLQAUAAYACAAAACEAtoM4kv4AAADhAQAAEwAAAAAAAAAAAAAAAAAAAAAAW0NvbnRl&#10;bnRfVHlwZXNdLnhtbFBLAQItABQABgAIAAAAIQA4/SH/1gAAAJQBAAALAAAAAAAAAAAAAAAAAC8B&#10;AABfcmVscy8ucmVsc1BLAQItABQABgAIAAAAIQDfGIb9NQIAAIIEAAAOAAAAAAAAAAAAAAAAAC4C&#10;AABkcnMvZTJvRG9jLnhtbFBLAQItABQABgAIAAAAIQCrlOu/2gAAAAcBAAAPAAAAAAAAAAAAAAAA&#10;AI8EAABkcnMvZG93bnJldi54bWxQSwUGAAAAAAQABADzAAAAlgUAAAAA&#10;" fillcolor="white [3201]" strokeweight=".5pt">
                      <v:textbox>
                        <w:txbxContent>
                          <w:p w14:paraId="73986F2F" w14:textId="77777777" w:rsidR="008E4521" w:rsidRDefault="008E4521" w:rsidP="008E4521"/>
                        </w:txbxContent>
                      </v:textbox>
                    </v:shape>
                  </w:pict>
                </mc:Fallback>
              </mc:AlternateContent>
            </w:r>
            <w:r w:rsidR="00CF3AEE">
              <w:t>Slēgtas</w:t>
            </w:r>
            <w:r>
              <w:t xml:space="preserve">  </w:t>
            </w:r>
          </w:p>
        </w:tc>
      </w:tr>
      <w:tr w:rsidR="00045F03" w14:paraId="316F4D7D" w14:textId="77777777" w:rsidTr="00026B59">
        <w:tc>
          <w:tcPr>
            <w:tcW w:w="495" w:type="dxa"/>
          </w:tcPr>
          <w:p w14:paraId="01F1607F" w14:textId="6A7B04CA" w:rsidR="00045F03" w:rsidRDefault="00951561" w:rsidP="008E3E27">
            <w:pPr>
              <w:jc w:val="both"/>
            </w:pPr>
            <w:r>
              <w:t>9</w:t>
            </w:r>
            <w:r w:rsidR="00045F03">
              <w:t>.</w:t>
            </w:r>
          </w:p>
        </w:tc>
        <w:tc>
          <w:tcPr>
            <w:tcW w:w="3493" w:type="dxa"/>
            <w:gridSpan w:val="2"/>
          </w:tcPr>
          <w:p w14:paraId="2E7C358B" w14:textId="34061B3F" w:rsidR="00045F03" w:rsidRDefault="00045F03" w:rsidP="008E3E27">
            <w:pPr>
              <w:jc w:val="both"/>
            </w:pPr>
            <w:r>
              <w:t>Sapulču formāts</w:t>
            </w:r>
          </w:p>
          <w:p w14:paraId="240F9BB0" w14:textId="69138FB0" w:rsidR="0060687B" w:rsidRDefault="0060687B" w:rsidP="008E3E27">
            <w:pPr>
              <w:jc w:val="both"/>
            </w:pPr>
          </w:p>
        </w:tc>
        <w:tc>
          <w:tcPr>
            <w:tcW w:w="9960" w:type="dxa"/>
            <w:gridSpan w:val="6"/>
            <w:tcBorders>
              <w:top w:val="nil"/>
            </w:tcBorders>
          </w:tcPr>
          <w:p w14:paraId="4250D104" w14:textId="3B686CD3" w:rsidR="00045F03" w:rsidRDefault="00045F03" w:rsidP="008E3E27">
            <w:pPr>
              <w:jc w:val="both"/>
            </w:pPr>
          </w:p>
        </w:tc>
      </w:tr>
      <w:tr w:rsidR="00045F03" w14:paraId="2B9D632E" w14:textId="77777777" w:rsidTr="00026B59">
        <w:tc>
          <w:tcPr>
            <w:tcW w:w="495" w:type="dxa"/>
          </w:tcPr>
          <w:p w14:paraId="3E8CB443" w14:textId="76469585" w:rsidR="00045F03" w:rsidRDefault="00951561" w:rsidP="008E3E27">
            <w:pPr>
              <w:jc w:val="both"/>
            </w:pPr>
            <w:r>
              <w:t>10</w:t>
            </w:r>
            <w:r w:rsidR="00045F03">
              <w:t>.</w:t>
            </w:r>
          </w:p>
        </w:tc>
        <w:tc>
          <w:tcPr>
            <w:tcW w:w="3493" w:type="dxa"/>
            <w:gridSpan w:val="2"/>
          </w:tcPr>
          <w:p w14:paraId="340A0554" w14:textId="77777777" w:rsidR="00045F03" w:rsidRDefault="00045F03" w:rsidP="008E3E27">
            <w:pPr>
              <w:jc w:val="both"/>
            </w:pPr>
            <w:r>
              <w:t>Vides pieejamība</w:t>
            </w:r>
          </w:p>
          <w:p w14:paraId="36EC434F" w14:textId="6E1EF0D5" w:rsidR="0060687B" w:rsidRDefault="0060687B" w:rsidP="008E3E27">
            <w:pPr>
              <w:jc w:val="both"/>
            </w:pPr>
          </w:p>
        </w:tc>
        <w:tc>
          <w:tcPr>
            <w:tcW w:w="9960" w:type="dxa"/>
            <w:gridSpan w:val="6"/>
          </w:tcPr>
          <w:p w14:paraId="6EBA0A72" w14:textId="377A65D8" w:rsidR="003C0DE5" w:rsidRDefault="003C0DE5" w:rsidP="008E3E27">
            <w:pPr>
              <w:jc w:val="both"/>
            </w:pPr>
            <w:r>
              <w:rPr>
                <w:noProof/>
              </w:rPr>
              <mc:AlternateContent>
                <mc:Choice Requires="wps">
                  <w:drawing>
                    <wp:anchor distT="0" distB="0" distL="114300" distR="114300" simplePos="0" relativeHeight="251672576" behindDoc="0" locked="0" layoutInCell="1" allowOverlap="1" wp14:anchorId="6DA1E123" wp14:editId="3A5557B2">
                      <wp:simplePos x="0" y="0"/>
                      <wp:positionH relativeFrom="column">
                        <wp:posOffset>1101725</wp:posOffset>
                      </wp:positionH>
                      <wp:positionV relativeFrom="paragraph">
                        <wp:posOffset>115570</wp:posOffset>
                      </wp:positionV>
                      <wp:extent cx="165100" cy="165100"/>
                      <wp:effectExtent l="0" t="0" r="25400" b="25400"/>
                      <wp:wrapNone/>
                      <wp:docPr id="10" name="Tekstlodziņš 10"/>
                      <wp:cNvGraphicFramePr/>
                      <a:graphic xmlns:a="http://schemas.openxmlformats.org/drawingml/2006/main">
                        <a:graphicData uri="http://schemas.microsoft.com/office/word/2010/wordprocessingShape">
                          <wps:wsp>
                            <wps:cNvSpPr txBox="1"/>
                            <wps:spPr>
                              <a:xfrm>
                                <a:off x="0" y="0"/>
                                <a:ext cx="165100" cy="165100"/>
                              </a:xfrm>
                              <a:prstGeom prst="rect">
                                <a:avLst/>
                              </a:prstGeom>
                              <a:solidFill>
                                <a:schemeClr val="lt1"/>
                              </a:solidFill>
                              <a:ln w="6350">
                                <a:solidFill>
                                  <a:prstClr val="black"/>
                                </a:solidFill>
                              </a:ln>
                            </wps:spPr>
                            <wps:txbx>
                              <w:txbxContent>
                                <w:p w14:paraId="113E3BFE" w14:textId="55FA7AA2" w:rsidR="003C0DE5" w:rsidRDefault="003C0DE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A1E123" id="Tekstlodziņš 10" o:spid="_x0000_s1028" type="#_x0000_t202" style="position:absolute;left:0;text-align:left;margin-left:86.75pt;margin-top:9.1pt;width:13pt;height:1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fsNQIAAIIEAAAOAAAAZHJzL2Uyb0RvYy54bWysVE1v2zAMvQ/YfxB0X+xkSdYZcYosRYYB&#10;QVsgHXpWZCk2JouapMTOfv0o2fnqdhp2kUmRfCIfSc/u21qRg7CuAp3T4SClRGgORaV3Of3+svpw&#10;R4nzTBdMgRY5PQpH7+fv380ak4kRlKAKYQmCaJc1Jqel9yZLEsdLUTM3ACM0GiXYmnlU7S4pLGsQ&#10;vVbJKE2nSQO2MBa4cA5vHzojnUd8KQX3T1I64YnKKebm42njuQ1nMp+xbGeZKSvep8H+IYuaVRof&#10;PUM9MM/I3lZ/QNUVt+BA+gGHOgEpKy5iDVjNMH1TzaZkRsRakBxnzjS5/wfLHw8b82yJb79Aiw0M&#10;hDTGZQ4vQz2ttHX4YqYE7Ujh8UybaD3hIWg6GaZo4WjqZURJLsHGOv9VQE2CkFOLXYlkscPa+c71&#10;5BLecqCqYlUpFZUwCWKpLDkw7KHyMUUEv/FSmjQ5nX6cpBH4xhagz/FbxfiPUOQtAmpK4+Wl9CD5&#10;dtuSqsjp6ETLFoojsmWhGyRn+KpC+DVz/plZnBykAbfBP+EhFWBO0EuUlGB//e0++GND0UpJg5OY&#10;U/dzz6ygRH3T2OrPw/E4jG5UxpNPI1TstWV7bdH7eglI1BD3zvAoBn+vTqK0UL/i0izCq2himuPb&#10;OfUncem7/cCl42KxiE44rIb5td4YHqBDYwKtL+0rs6Zvq8d5eITTzLLsTXc73xCpYbH3IKvY+sBz&#10;x2pPPw567E6/lGGTrvXodfl1zH8DAAD//wMAUEsDBBQABgAIAAAAIQCACnEh3AAAAAkBAAAPAAAA&#10;ZHJzL2Rvd25yZXYueG1sTI/BTsMwEETvSPyDtUjcqEMokKRxKkCFCycK6tmNXdsiXke2m4a/Z3uC&#10;287uaPZNu579wCYdkwso4HZRANPYB+XQCPj6fL2pgKUsUckhoBbwoxOsu8uLVjYqnPBDT9tsGIVg&#10;aqQAm/PYcJ56q71MizBqpNshRC8zyWi4ivJE4X7gZVE8cC8d0gcrR/1idf+9PXoBm2dTm76S0W4q&#10;5dw07w7v5k2I66v5aQUs6zn/meGMT+jQEdM+HFElNpB+vLsnKw1VCexsqGta7AUslyXwruX/G3S/&#10;AAAA//8DAFBLAQItABQABgAIAAAAIQC2gziS/gAAAOEBAAATAAAAAAAAAAAAAAAAAAAAAABbQ29u&#10;dGVudF9UeXBlc10ueG1sUEsBAi0AFAAGAAgAAAAhADj9If/WAAAAlAEAAAsAAAAAAAAAAAAAAAAA&#10;LwEAAF9yZWxzLy5yZWxzUEsBAi0AFAAGAAgAAAAhAFUoR+w1AgAAggQAAA4AAAAAAAAAAAAAAAAA&#10;LgIAAGRycy9lMm9Eb2MueG1sUEsBAi0AFAAGAAgAAAAhAIAKcSHcAAAACQEAAA8AAAAAAAAAAAAA&#10;AAAAjwQAAGRycy9kb3ducmV2LnhtbFBLBQYAAAAABAAEAPMAAACYBQAAAAA=&#10;" fillcolor="white [3201]" strokeweight=".5pt">
                      <v:textbox>
                        <w:txbxContent>
                          <w:p w14:paraId="113E3BFE" w14:textId="55FA7AA2" w:rsidR="003C0DE5" w:rsidRDefault="003C0DE5">
                            <w:r>
                              <w:t xml:space="preserve">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871E33D" wp14:editId="7332CD50">
                      <wp:simplePos x="0" y="0"/>
                      <wp:positionH relativeFrom="column">
                        <wp:posOffset>542925</wp:posOffset>
                      </wp:positionH>
                      <wp:positionV relativeFrom="paragraph">
                        <wp:posOffset>128270</wp:posOffset>
                      </wp:positionV>
                      <wp:extent cx="165100" cy="158750"/>
                      <wp:effectExtent l="0" t="0" r="25400" b="12700"/>
                      <wp:wrapNone/>
                      <wp:docPr id="8" name="Tekstlodziņš 8"/>
                      <wp:cNvGraphicFramePr/>
                      <a:graphic xmlns:a="http://schemas.openxmlformats.org/drawingml/2006/main">
                        <a:graphicData uri="http://schemas.microsoft.com/office/word/2010/wordprocessingShape">
                          <wps:wsp>
                            <wps:cNvSpPr txBox="1"/>
                            <wps:spPr>
                              <a:xfrm>
                                <a:off x="0" y="0"/>
                                <a:ext cx="165100" cy="158750"/>
                              </a:xfrm>
                              <a:prstGeom prst="rect">
                                <a:avLst/>
                              </a:prstGeom>
                              <a:solidFill>
                                <a:schemeClr val="lt1"/>
                              </a:solidFill>
                              <a:ln w="6350">
                                <a:solidFill>
                                  <a:prstClr val="black"/>
                                </a:solidFill>
                              </a:ln>
                            </wps:spPr>
                            <wps:txbx>
                              <w:txbxContent>
                                <w:p w14:paraId="067046F9" w14:textId="77777777" w:rsidR="003C0DE5" w:rsidRDefault="003C0D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1E33D" id="Tekstlodziņš 8" o:spid="_x0000_s1029" type="#_x0000_t202" style="position:absolute;left:0;text-align:left;margin-left:42.75pt;margin-top:10.1pt;width:13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HSOAIAAIIEAAAOAAAAZHJzL2Uyb0RvYy54bWysVE1v2zAMvQ/YfxB0XxynSdoacYosRYYB&#10;RVsgHXpWZCkWJouapMTOfv0o5bPtTsMuMilSj+Qj6cld12iyFc4rMCXNe31KhOFQKbMu6Y+XxZcb&#10;SnxgpmIajCjpTnh6N/38adLaQgygBl0JRxDE+KK1Ja1DsEWWeV6LhvkeWGHQKME1LKDq1lnlWIvo&#10;jc4G/f44a8FV1gEX3uPt/d5IpwlfSsHDk5ReBKJLirmFdLp0ruKZTSesWDtma8UPabB/yKJhymDQ&#10;E9Q9C4xsnPoA1SjuwIMMPQ5NBlIqLlINWE3ef1fNsmZWpFqQHG9PNPn/B8sft0v77EjovkKHDYyE&#10;tNYXHi9jPZ10TfxipgTtSOHuRJvoAuHx0XiU99HC0ZSPbq5Hidbs/Ng6H74JaEgUSuqwK4kstn3w&#10;AQOi69ElxvKgVbVQWiclToKYa0e2DHuoQ0oRX7zx0oa0JR1fYegPCBH69H6lGf8Zi3yLgJo2eHku&#10;PUqhW3VEVSW9OtKygmqHbDnYD5K3fKEQ/oH58MwcTg7SgNsQnvCQGjAnOEiU1OB+/+0++mND0UpJ&#10;i5NYUv9rw5ygRH832OrbfDiMo5uU4eh6gIq7tKwuLWbTzAGJynHvLE9i9A/6KEoHzSsuzSxGRRMz&#10;HGOXNBzFedjvBy4dF7NZcsJhtSw8mKXlETpyHGl96V6Zs4e2BpyHRzjOLCvedXfvG18amG0CSJVa&#10;H3nes3qgHwc9deewlHGTLvXkdf51TP8AAAD//wMAUEsDBBQABgAIAAAAIQDDZa6b2wAAAAgBAAAP&#10;AAAAZHJzL2Rvd25yZXYueG1sTI/BTsMwEETvSPyDtUjcqJOIoJBmUwEqXDhREGc33tpWYzuy3TT8&#10;Pe4JjrMzmnnbbRY7splCNN4hlKsCGLnBS+MUwtfn610DLCbhpBi9I4QfirDpr6860Up/dh8075Ji&#10;ucTFViDolKaW8zhosiKu/EQuewcfrEhZBsVlEOdcbkdeFcUDt8K4vKDFRC+ahuPuZBG2z+pRDY0I&#10;ettIY+bl+/Cu3hBvb5anNbBES/oLwwU/o0Ofmfb+5GRkI0JT1zmJUBUVsItflvmwR7ivK+B9x/8/&#10;0P8CAAD//wMAUEsBAi0AFAAGAAgAAAAhALaDOJL+AAAA4QEAABMAAAAAAAAAAAAAAAAAAAAAAFtD&#10;b250ZW50X1R5cGVzXS54bWxQSwECLQAUAAYACAAAACEAOP0h/9YAAACUAQAACwAAAAAAAAAAAAAA&#10;AAAvAQAAX3JlbHMvLnJlbHNQSwECLQAUAAYACAAAACEAlbUR0jgCAACCBAAADgAAAAAAAAAAAAAA&#10;AAAuAgAAZHJzL2Uyb0RvYy54bWxQSwECLQAUAAYACAAAACEAw2Wum9sAAAAIAQAADwAAAAAAAAAA&#10;AAAAAACSBAAAZHJzL2Rvd25yZXYueG1sUEsFBgAAAAAEAAQA8wAAAJoFAAAAAA==&#10;" fillcolor="white [3201]" strokeweight=".5pt">
                      <v:textbox>
                        <w:txbxContent>
                          <w:p w14:paraId="067046F9" w14:textId="77777777" w:rsidR="003C0DE5" w:rsidRDefault="003C0DE5"/>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4E84696" wp14:editId="3EEF8804">
                      <wp:simplePos x="0" y="0"/>
                      <wp:positionH relativeFrom="column">
                        <wp:posOffset>28575</wp:posOffset>
                      </wp:positionH>
                      <wp:positionV relativeFrom="paragraph">
                        <wp:posOffset>121920</wp:posOffset>
                      </wp:positionV>
                      <wp:extent cx="177800" cy="158750"/>
                      <wp:effectExtent l="0" t="0" r="12700" b="12700"/>
                      <wp:wrapNone/>
                      <wp:docPr id="7" name="Tekstlodziņš 7"/>
                      <wp:cNvGraphicFramePr/>
                      <a:graphic xmlns:a="http://schemas.openxmlformats.org/drawingml/2006/main">
                        <a:graphicData uri="http://schemas.microsoft.com/office/word/2010/wordprocessingShape">
                          <wps:wsp>
                            <wps:cNvSpPr txBox="1"/>
                            <wps:spPr>
                              <a:xfrm>
                                <a:off x="0" y="0"/>
                                <a:ext cx="177800" cy="158750"/>
                              </a:xfrm>
                              <a:prstGeom prst="rect">
                                <a:avLst/>
                              </a:prstGeom>
                              <a:solidFill>
                                <a:schemeClr val="lt1"/>
                              </a:solidFill>
                              <a:ln w="6350">
                                <a:solidFill>
                                  <a:prstClr val="black"/>
                                </a:solidFill>
                              </a:ln>
                            </wps:spPr>
                            <wps:txbx>
                              <w:txbxContent>
                                <w:p w14:paraId="4C71877B" w14:textId="77777777" w:rsidR="003C0DE5" w:rsidRDefault="003C0D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84696" id="Tekstlodziņš 7" o:spid="_x0000_s1030" type="#_x0000_t202" style="position:absolute;left:0;text-align:left;margin-left:2.25pt;margin-top:9.6pt;width:14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uUOAIAAIIEAAAOAAAAZHJzL2Uyb0RvYy54bWysVN9vGjEMfp+0/yHK+zhgUNiJo2JUTJNQ&#10;W4lOfQ65hIuai7MkcMf++jnhZ9s9TX3J2bHz2f5s3+S2rTXZCecVmIL2Ol1KhOFQKrMp6K+nxZcx&#10;JT4wUzINRhR0Lzy9nX7+NGlsLvpQgS6FIwhifN7YglYh2DzLPK9EzXwHrDBolOBqFlB1m6x0rEH0&#10;Wmf9bvcma8CV1gEX3uPt3cFIpwlfSsHDg5ReBKILirmFdLp0ruOZTScs3zhmK8WPabD/yKJmymDQ&#10;M9QdC4xsnXoHVSvuwIMMHQ51BlIqLlINWE2v+6aaVcWsSLUgOd6eafIfB8vvdyv76Ehov0OLDYyE&#10;NNbnHi9jPa10dfxipgTtSOH+TJtoA+Hx0Wg07qKFo6k3HI+Gidbs8tg6H34IqEkUCuqwK4kstlv6&#10;gAHR9eQSY3nQqlworZMSJ0HMtSM7hj3UIaWIL155aUOagt58xdDvECL0+f1aM/4Si3yNgJo2eHkp&#10;PUqhXbdElQUdnGhZQ7lHthwcBslbvlAIv2Q+PDKHk4M04DaEBzykBswJjhIlFbg//7qP/thQtFLS&#10;4CQW1P/eMico0T8NtvpbbzCIo5uUwXDUR8VdW9bXFrOt54BE9XDvLE9i9A/6JEoH9TMuzSxGRRMz&#10;HGMXNJzEeTjsBy4dF7NZcsJhtSwszcryCB05jrQ+tc/M2WNbA87DPZxmluVvunvwjS8NzLYBpEqt&#10;jzwfWD3Sj4OeunNcyrhJ13ryuvw6pn8BAAD//wMAUEsDBBQABgAIAAAAIQCAmY/f2AAAAAYBAAAP&#10;AAAAZHJzL2Rvd25yZXYueG1sTI7NTsMwEITvSLyDtUjcqEMoKE3jVIAKF04U1LMbb22LeB3Fbhre&#10;nuUEx/nRzNds5tCLCcfkIym4XRQgkLpoPFkFnx8vNxWIlDUZ3UdCBd+YYNNeXjS6NvFM7zjtshU8&#10;QqnWClzOQy1l6hwGnRZxQOLsGMegM8vRSjPqM4+HXpZF8SCD9sQPTg/47LD72p2Cgu2TXdmu0qPb&#10;Vsb7ad4f3+yrUtdX8+MaRMY5/5XhF5/RoWWmQzyRSaJXsLznIturEgTHdyXrA9vLEmTbyP/47Q8A&#10;AAD//wMAUEsBAi0AFAAGAAgAAAAhALaDOJL+AAAA4QEAABMAAAAAAAAAAAAAAAAAAAAAAFtDb250&#10;ZW50X1R5cGVzXS54bWxQSwECLQAUAAYACAAAACEAOP0h/9YAAACUAQAACwAAAAAAAAAAAAAAAAAv&#10;AQAAX3JlbHMvLnJlbHNQSwECLQAUAAYACAAAACEAcoC7lDgCAACCBAAADgAAAAAAAAAAAAAAAAAu&#10;AgAAZHJzL2Uyb0RvYy54bWxQSwECLQAUAAYACAAAACEAgJmP39gAAAAGAQAADwAAAAAAAAAAAAAA&#10;AACSBAAAZHJzL2Rvd25yZXYueG1sUEsFBgAAAAAEAAQA8wAAAJcFAAAAAA==&#10;" fillcolor="white [3201]" strokeweight=".5pt">
                      <v:textbox>
                        <w:txbxContent>
                          <w:p w14:paraId="4C71877B" w14:textId="77777777" w:rsidR="003C0DE5" w:rsidRDefault="003C0DE5"/>
                        </w:txbxContent>
                      </v:textbox>
                    </v:shape>
                  </w:pict>
                </mc:Fallback>
              </mc:AlternateContent>
            </w:r>
            <w:r>
              <w:t xml:space="preserve">         </w:t>
            </w:r>
          </w:p>
          <w:p w14:paraId="6B2CAAB2" w14:textId="06F740BE" w:rsidR="00045F03" w:rsidRDefault="003C0DE5" w:rsidP="008E3E27">
            <w:pPr>
              <w:jc w:val="both"/>
            </w:pPr>
            <w:r>
              <w:t xml:space="preserve">            Jā            Nē</w:t>
            </w:r>
            <w:r w:rsidR="007416E0">
              <w:t xml:space="preserve">           Ar asistenta palīdzību</w:t>
            </w:r>
            <w:r>
              <w:t xml:space="preserve">   </w:t>
            </w:r>
          </w:p>
        </w:tc>
      </w:tr>
      <w:tr w:rsidR="00045F03" w14:paraId="2A42D2B9" w14:textId="77777777" w:rsidTr="00026B59">
        <w:tc>
          <w:tcPr>
            <w:tcW w:w="495" w:type="dxa"/>
          </w:tcPr>
          <w:p w14:paraId="66D4667D" w14:textId="7D97F5E8" w:rsidR="00045F03" w:rsidRDefault="00045F03" w:rsidP="008E3E27">
            <w:pPr>
              <w:jc w:val="both"/>
            </w:pPr>
            <w:r>
              <w:t>1</w:t>
            </w:r>
            <w:r w:rsidR="00951561">
              <w:t>1</w:t>
            </w:r>
            <w:r>
              <w:t>.</w:t>
            </w:r>
          </w:p>
        </w:tc>
        <w:tc>
          <w:tcPr>
            <w:tcW w:w="3493" w:type="dxa"/>
            <w:gridSpan w:val="2"/>
          </w:tcPr>
          <w:p w14:paraId="7D6CADD0" w14:textId="743B9D96" w:rsidR="00045F03" w:rsidRDefault="00045F03" w:rsidP="008E3E27">
            <w:pPr>
              <w:jc w:val="both"/>
            </w:pPr>
            <w:r>
              <w:t>Sapulču norises diena, laiks, ilgums</w:t>
            </w:r>
          </w:p>
        </w:tc>
        <w:tc>
          <w:tcPr>
            <w:tcW w:w="9960" w:type="dxa"/>
            <w:gridSpan w:val="6"/>
          </w:tcPr>
          <w:p w14:paraId="5161A6A4" w14:textId="2BBE29AD" w:rsidR="00045F03" w:rsidRDefault="00045F03" w:rsidP="008E3E27">
            <w:pPr>
              <w:jc w:val="both"/>
            </w:pPr>
          </w:p>
        </w:tc>
      </w:tr>
      <w:tr w:rsidR="00CF3AEE" w14:paraId="5B6D984A" w14:textId="77777777" w:rsidTr="00026B59">
        <w:tc>
          <w:tcPr>
            <w:tcW w:w="2025" w:type="dxa"/>
            <w:gridSpan w:val="2"/>
            <w:vMerge w:val="restart"/>
          </w:tcPr>
          <w:p w14:paraId="0D0BC9CA" w14:textId="77777777" w:rsidR="00CF3AEE" w:rsidRDefault="00CF3AEE" w:rsidP="008E3E27">
            <w:pPr>
              <w:jc w:val="both"/>
            </w:pPr>
          </w:p>
        </w:tc>
        <w:tc>
          <w:tcPr>
            <w:tcW w:w="1963" w:type="dxa"/>
          </w:tcPr>
          <w:p w14:paraId="71F6B5D6" w14:textId="7CFD00E5" w:rsidR="00CF3AEE" w:rsidRDefault="00CF3AEE" w:rsidP="008E3E27">
            <w:pPr>
              <w:jc w:val="both"/>
            </w:pPr>
            <w:r>
              <w:t>Pirmdiena</w:t>
            </w:r>
          </w:p>
        </w:tc>
        <w:tc>
          <w:tcPr>
            <w:tcW w:w="1536" w:type="dxa"/>
          </w:tcPr>
          <w:p w14:paraId="1849008F" w14:textId="526D4226" w:rsidR="00CF3AEE" w:rsidRDefault="00CF3AEE" w:rsidP="008E3E27">
            <w:pPr>
              <w:jc w:val="both"/>
            </w:pPr>
            <w:r>
              <w:t>Otrdiena</w:t>
            </w:r>
          </w:p>
        </w:tc>
        <w:tc>
          <w:tcPr>
            <w:tcW w:w="1563" w:type="dxa"/>
          </w:tcPr>
          <w:p w14:paraId="43A72DF0" w14:textId="753994BD" w:rsidR="00CF3AEE" w:rsidRDefault="00CF3AEE" w:rsidP="008E3E27">
            <w:pPr>
              <w:jc w:val="both"/>
            </w:pPr>
            <w:r>
              <w:t>Trešdiena</w:t>
            </w:r>
          </w:p>
        </w:tc>
        <w:tc>
          <w:tcPr>
            <w:tcW w:w="1712" w:type="dxa"/>
          </w:tcPr>
          <w:p w14:paraId="7F9A2EAB" w14:textId="3888E55F" w:rsidR="00CF3AEE" w:rsidRDefault="00CF3AEE" w:rsidP="008E3E27">
            <w:pPr>
              <w:jc w:val="both"/>
            </w:pPr>
            <w:r>
              <w:t>Ceturtdiena</w:t>
            </w:r>
          </w:p>
        </w:tc>
        <w:tc>
          <w:tcPr>
            <w:tcW w:w="1725" w:type="dxa"/>
          </w:tcPr>
          <w:p w14:paraId="58FD5832" w14:textId="124D0AFA" w:rsidR="00CF3AEE" w:rsidRDefault="00CF3AEE" w:rsidP="008E3E27">
            <w:pPr>
              <w:jc w:val="both"/>
            </w:pPr>
            <w:r>
              <w:t>Piektdiena</w:t>
            </w:r>
          </w:p>
        </w:tc>
        <w:tc>
          <w:tcPr>
            <w:tcW w:w="1712" w:type="dxa"/>
          </w:tcPr>
          <w:p w14:paraId="0A2D5C98" w14:textId="4170F040" w:rsidR="00CF3AEE" w:rsidRDefault="00CF3AEE" w:rsidP="008E3E27">
            <w:pPr>
              <w:jc w:val="both"/>
            </w:pPr>
            <w:r>
              <w:t>Sestdiena</w:t>
            </w:r>
          </w:p>
        </w:tc>
        <w:tc>
          <w:tcPr>
            <w:tcW w:w="1712" w:type="dxa"/>
          </w:tcPr>
          <w:p w14:paraId="0945F250" w14:textId="5FAB65E9" w:rsidR="00CF3AEE" w:rsidRDefault="00CF3AEE" w:rsidP="008E3E27">
            <w:pPr>
              <w:jc w:val="both"/>
            </w:pPr>
            <w:r>
              <w:t>Svētdiena</w:t>
            </w:r>
          </w:p>
        </w:tc>
      </w:tr>
      <w:tr w:rsidR="00CF3AEE" w14:paraId="515C1FDF" w14:textId="77777777" w:rsidTr="00026B59">
        <w:tc>
          <w:tcPr>
            <w:tcW w:w="2025" w:type="dxa"/>
            <w:gridSpan w:val="2"/>
            <w:vMerge/>
          </w:tcPr>
          <w:p w14:paraId="43675053" w14:textId="77777777" w:rsidR="00CF3AEE" w:rsidRDefault="00CF3AEE" w:rsidP="008E3E27">
            <w:pPr>
              <w:jc w:val="both"/>
            </w:pPr>
          </w:p>
        </w:tc>
        <w:tc>
          <w:tcPr>
            <w:tcW w:w="1963" w:type="dxa"/>
          </w:tcPr>
          <w:p w14:paraId="4835EB86" w14:textId="77777777" w:rsidR="00CF3AEE" w:rsidRPr="00026B59" w:rsidRDefault="00CF3AEE" w:rsidP="008E3E27">
            <w:pPr>
              <w:jc w:val="both"/>
            </w:pPr>
          </w:p>
          <w:p w14:paraId="704EE27B" w14:textId="134B3B7D" w:rsidR="00026B59" w:rsidRPr="00026B59" w:rsidRDefault="00026B59" w:rsidP="008E3E27">
            <w:pPr>
              <w:jc w:val="both"/>
            </w:pPr>
          </w:p>
        </w:tc>
        <w:tc>
          <w:tcPr>
            <w:tcW w:w="1536" w:type="dxa"/>
          </w:tcPr>
          <w:p w14:paraId="6D8145D5" w14:textId="3AE92BB0" w:rsidR="00CF3AEE" w:rsidRPr="00026B59" w:rsidRDefault="00CF3AEE" w:rsidP="008E3E27">
            <w:pPr>
              <w:jc w:val="both"/>
            </w:pPr>
          </w:p>
        </w:tc>
        <w:tc>
          <w:tcPr>
            <w:tcW w:w="1563" w:type="dxa"/>
          </w:tcPr>
          <w:p w14:paraId="1360F9BD" w14:textId="77777777" w:rsidR="00CF3AEE" w:rsidRPr="00026B59" w:rsidRDefault="00CF3AEE" w:rsidP="008E3E27">
            <w:pPr>
              <w:jc w:val="both"/>
            </w:pPr>
          </w:p>
        </w:tc>
        <w:tc>
          <w:tcPr>
            <w:tcW w:w="1712" w:type="dxa"/>
          </w:tcPr>
          <w:p w14:paraId="0A5976CB" w14:textId="77777777" w:rsidR="00CF3AEE" w:rsidRPr="00026B59" w:rsidRDefault="00CF3AEE" w:rsidP="008E3E27">
            <w:pPr>
              <w:jc w:val="both"/>
            </w:pPr>
          </w:p>
        </w:tc>
        <w:tc>
          <w:tcPr>
            <w:tcW w:w="1725" w:type="dxa"/>
          </w:tcPr>
          <w:p w14:paraId="252F06E4" w14:textId="77777777" w:rsidR="00CF3AEE" w:rsidRPr="00026B59" w:rsidRDefault="00CF3AEE" w:rsidP="008E3E27">
            <w:pPr>
              <w:jc w:val="both"/>
            </w:pPr>
          </w:p>
        </w:tc>
        <w:tc>
          <w:tcPr>
            <w:tcW w:w="1712" w:type="dxa"/>
          </w:tcPr>
          <w:p w14:paraId="182814B3" w14:textId="77777777" w:rsidR="00CF3AEE" w:rsidRPr="00026B59" w:rsidRDefault="00CF3AEE" w:rsidP="008E3E27">
            <w:pPr>
              <w:jc w:val="both"/>
            </w:pPr>
          </w:p>
        </w:tc>
        <w:tc>
          <w:tcPr>
            <w:tcW w:w="1712" w:type="dxa"/>
          </w:tcPr>
          <w:p w14:paraId="54AECF86" w14:textId="07D84D61" w:rsidR="00CF3AEE" w:rsidRPr="00026B59" w:rsidRDefault="00CF3AEE" w:rsidP="008E3E27">
            <w:pPr>
              <w:jc w:val="both"/>
            </w:pPr>
          </w:p>
        </w:tc>
      </w:tr>
      <w:tr w:rsidR="00026B59" w14:paraId="478D8BC0" w14:textId="77777777" w:rsidTr="00026B59">
        <w:tc>
          <w:tcPr>
            <w:tcW w:w="495" w:type="dxa"/>
          </w:tcPr>
          <w:p w14:paraId="42823FCE" w14:textId="2712F6A1" w:rsidR="00026B59" w:rsidRDefault="00026B59" w:rsidP="008E3E27">
            <w:pPr>
              <w:jc w:val="both"/>
            </w:pPr>
            <w:r>
              <w:t>1</w:t>
            </w:r>
            <w:r w:rsidR="00951561">
              <w:t>2</w:t>
            </w:r>
            <w:r>
              <w:t>.</w:t>
            </w:r>
          </w:p>
        </w:tc>
        <w:tc>
          <w:tcPr>
            <w:tcW w:w="3493" w:type="dxa"/>
            <w:gridSpan w:val="2"/>
          </w:tcPr>
          <w:p w14:paraId="35A11C14" w14:textId="77777777" w:rsidR="00026B59" w:rsidRDefault="00026B59" w:rsidP="008E3E27">
            <w:pPr>
              <w:jc w:val="both"/>
            </w:pPr>
            <w:r>
              <w:t>Valoda</w:t>
            </w:r>
          </w:p>
          <w:p w14:paraId="19D69D7A" w14:textId="7F7B3B5B" w:rsidR="00026B59" w:rsidRDefault="00026B59" w:rsidP="008E3E27">
            <w:pPr>
              <w:jc w:val="both"/>
            </w:pPr>
          </w:p>
        </w:tc>
        <w:tc>
          <w:tcPr>
            <w:tcW w:w="9960" w:type="dxa"/>
            <w:gridSpan w:val="6"/>
          </w:tcPr>
          <w:p w14:paraId="5717CFD9" w14:textId="60AE7ECC" w:rsidR="00026B59" w:rsidRDefault="00951561" w:rsidP="008E3E27">
            <w:pPr>
              <w:jc w:val="both"/>
            </w:pPr>
            <w:r>
              <w:rPr>
                <w:noProof/>
              </w:rPr>
              <mc:AlternateContent>
                <mc:Choice Requires="wps">
                  <w:drawing>
                    <wp:anchor distT="0" distB="0" distL="114300" distR="114300" simplePos="0" relativeHeight="251667456" behindDoc="0" locked="0" layoutInCell="1" allowOverlap="1" wp14:anchorId="3484AB58" wp14:editId="0775C1F6">
                      <wp:simplePos x="0" y="0"/>
                      <wp:positionH relativeFrom="column">
                        <wp:posOffset>3406775</wp:posOffset>
                      </wp:positionH>
                      <wp:positionV relativeFrom="paragraph">
                        <wp:posOffset>81915</wp:posOffset>
                      </wp:positionV>
                      <wp:extent cx="209550" cy="177800"/>
                      <wp:effectExtent l="0" t="0" r="19050" b="12700"/>
                      <wp:wrapNone/>
                      <wp:docPr id="5" name="Tekstlodziņš 5"/>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chemeClr val="lt1"/>
                              </a:solidFill>
                              <a:ln w="6350">
                                <a:solidFill>
                                  <a:prstClr val="black"/>
                                </a:solidFill>
                              </a:ln>
                            </wps:spPr>
                            <wps:txbx>
                              <w:txbxContent>
                                <w:p w14:paraId="3462D091" w14:textId="77777777" w:rsidR="00600593" w:rsidRDefault="00600593" w:rsidP="00600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4AB58" id="Tekstlodziņš 5" o:spid="_x0000_s1031" type="#_x0000_t202" style="position:absolute;left:0;text-align:left;margin-left:268.25pt;margin-top:6.45pt;width:16.5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63OQIAAIIEAAAOAAAAZHJzL2Uyb0RvYy54bWysVEtv2zAMvg/YfxB0X+xkSR9GnCJLkWFA&#10;0BZIi54VWYqFyaImKbGzXz9KebbdadhFJkXqI/mR9PiuazTZCucVmJL2ezklwnColFmX9OV5/uWG&#10;Eh+YqZgGI0q6E57eTT5/Gre2EAOoQVfCEQQxvmhtSesQbJFlnteiYb4HVhg0SnANC6i6dVY51iJ6&#10;o7NBnl9lLbjKOuDCe7y93xvpJOFLKXh4lNKLQHRJMbeQTpfOVTyzyZgVa8dsrfghDfYPWTRMGQx6&#10;grpngZGNUx+gGsUdeJChx6HJQErFRaoBq+nn76pZ1syKVAuS4+2JJv//YPnDdmmfHAndN+iwgZGQ&#10;1vrC42Wsp5OuiV/MlKAdKdydaBNdIBwvB/ntaIQWjqb+9fVNnmjNzo+t8+G7gIZEoaQOu5LIYtuF&#10;DxgQXY8uMZYHraq50jopcRLETDuyZdhDHVKK+OKNlzakLenVV0zjA0KEPr1facZ/xiLfIqCmDV6e&#10;S49S6FYdUVVJR0daVlDtkC0H+0Hyls8Vwi+YD0/M4eQgDbgN4REPqQFzgoNESQ3u99/uoz82FK2U&#10;tDiJJfW/NswJSvQPg62+7Q+HcXSTMhxdD1Bxl5bVpcVsmhkgUX3cO8uTGP2DPorSQfOKSzONUdHE&#10;DMfYJQ1HcRb2+4FLx8V0mpxwWC0LC7O0PEJHjiOtz90rc/bQ1oDz8ADHmWXFu+7ufeNLA9NNAKlS&#10;6yPPe1YP9OOgp+4cljJu0qWevM6/jskfAAAA//8DAFBLAwQUAAYACAAAACEAfLW6YNwAAAAJAQAA&#10;DwAAAGRycy9kb3ducmV2LnhtbEyPwU7DMAyG70i8Q2Qkbixl0KotTSdAgwsnBuLsNVkS0SRVknXl&#10;7TEndrT/T78/d5vFjWxWMdngBdyuCmDKD0FarwV8frzc1MBSRi9xDF4J+FEJNv3lRYetDCf/ruZd&#10;1oxKfGpRgMl5ajlPg1EO0ypMylN2CNFhpjFqLiOeqNyNfF0UFXdoPV0wOKlno4bv3dEJ2D7pRg81&#10;RrOtpbXz8nV4069CXF8tjw/AslryPwx/+qQOPTntw9HLxEYB5V1VEkrBugFGQFk1tNgLuC8a4H3H&#10;zz/ofwEAAP//AwBQSwECLQAUAAYACAAAACEAtoM4kv4AAADhAQAAEwAAAAAAAAAAAAAAAAAAAAAA&#10;W0NvbnRlbnRfVHlwZXNdLnhtbFBLAQItABQABgAIAAAAIQA4/SH/1gAAAJQBAAALAAAAAAAAAAAA&#10;AAAAAC8BAABfcmVscy8ucmVsc1BLAQItABQABgAIAAAAIQDaUA63OQIAAIIEAAAOAAAAAAAAAAAA&#10;AAAAAC4CAABkcnMvZTJvRG9jLnhtbFBLAQItABQABgAIAAAAIQB8tbpg3AAAAAkBAAAPAAAAAAAA&#10;AAAAAAAAAJMEAABkcnMvZG93bnJldi54bWxQSwUGAAAAAAQABADzAAAAnAUAAAAA&#10;" fillcolor="white [3201]" strokeweight=".5pt">
                      <v:textbox>
                        <w:txbxContent>
                          <w:p w14:paraId="3462D091" w14:textId="77777777" w:rsidR="00600593" w:rsidRDefault="00600593" w:rsidP="00600593"/>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3F12136" wp14:editId="5F5ABA3F">
                      <wp:simplePos x="0" y="0"/>
                      <wp:positionH relativeFrom="column">
                        <wp:posOffset>1895475</wp:posOffset>
                      </wp:positionH>
                      <wp:positionV relativeFrom="paragraph">
                        <wp:posOffset>88265</wp:posOffset>
                      </wp:positionV>
                      <wp:extent cx="228600" cy="165100"/>
                      <wp:effectExtent l="0" t="0" r="19050" b="25400"/>
                      <wp:wrapNone/>
                      <wp:docPr id="4" name="Tekstlodziņš 4"/>
                      <wp:cNvGraphicFramePr/>
                      <a:graphic xmlns:a="http://schemas.openxmlformats.org/drawingml/2006/main">
                        <a:graphicData uri="http://schemas.microsoft.com/office/word/2010/wordprocessingShape">
                          <wps:wsp>
                            <wps:cNvSpPr txBox="1"/>
                            <wps:spPr>
                              <a:xfrm>
                                <a:off x="0" y="0"/>
                                <a:ext cx="228600" cy="165100"/>
                              </a:xfrm>
                              <a:prstGeom prst="rect">
                                <a:avLst/>
                              </a:prstGeom>
                              <a:solidFill>
                                <a:schemeClr val="lt1"/>
                              </a:solidFill>
                              <a:ln w="6350">
                                <a:solidFill>
                                  <a:prstClr val="black"/>
                                </a:solidFill>
                              </a:ln>
                            </wps:spPr>
                            <wps:txbx>
                              <w:txbxContent>
                                <w:p w14:paraId="7A1769DC" w14:textId="77777777" w:rsidR="008E4521" w:rsidRDefault="008E4521" w:rsidP="008E4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12136" id="Tekstlodziņš 4" o:spid="_x0000_s1032" type="#_x0000_t202" style="position:absolute;left:0;text-align:left;margin-left:149.25pt;margin-top:6.95pt;width:18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4OQIAAIIEAAAOAAAAZHJzL2Uyb0RvYy54bWysVE1v2zAMvQ/YfxB0X2xnSdYZcYosRYYB&#10;RVsgHXpWZCk2JouapMTOfv0o2flot9Owi0yJ1BP5+Oj5bdcochDW1aALmo1SSoTmUNZ6V9Dvz+sP&#10;N5Q4z3TJFGhR0KNw9Hbx/t28NbkYQwWqFJYgiHZ5awpaeW/yJHG8Eg1zIzBCo1OCbZjHrd0lpWUt&#10;ojcqGafpLGnBlsYCF87h6V3vpIuIL6Xg/lFKJzxRBcXcfFxtXLdhTRZzlu8sM1XNhzTYP2TRsFrj&#10;o2eoO+YZ2dv6D6im5hYcSD/i0CQgZc1FrAGrydI31WwqZkSsBclx5kyT+3+w/OGwMU+W+O4LdNjA&#10;QEhrXO7wMNTTSduEL2ZK0I8UHs+0ic4Tjofj8c0sRQ9HVzabZmgjSnK5bKzzXwU0JBgFtdiVSBY7&#10;3Dvfh55CwlsOVF2ua6XiJihBrJQlB4Y9VD6miOCvopQmbUFnH6dpBH7lC9Dn+1vF+I8hvasoxFMa&#10;c76UHizfbTtSlwh8omUL5RHZstALyRm+rhH+njn/xCwqB2nAafCPuEgFmBMMFiUV2F9/Ow/x2FD0&#10;UtKiEgvqfu6ZFZSobxpb/TmbTIJ042Yy/TTGjb32bK89et+sAInKcO4Mj2aI9+pkSgvNCw7NMryK&#10;LqY5vl1QfzJXvp8PHDoulssYhGI1zN/rjeEBOjQm0PrcvTBrhrZ61MMDnDTL8jfd7WPDTQ3LvQdZ&#10;x9YHnntWB/pR6FE8w1CGSbrex6jLr2PxGwAA//8DAFBLAwQUAAYACAAAACEAQKSk19wAAAAJAQAA&#10;DwAAAGRycy9kb3ducmV2LnhtbEyPwU7DMBBE70j8g7VI3KhDAygOcSpAhQsnCuK8jV3bIrYj203D&#10;37Oc4La7M5p9020WP7JZp+xikHC9qoDpMETlgpHw8f581QDLBYPCMQYt4Vtn2PTnZx22Kp7Cm553&#10;xTAKCblFCbaUqeU8D1Z7zKs46UDaISaPhdZkuEp4onA/8nVV3XGPLtAHi5N+snr42h29hO2jEWZo&#10;MNlto5ybl8/Dq3mR8vJiebgHVvRS/szwi0/o0BPTPh6DymyUsBbNLVlJqAUwMtT1DR32NAgBvO/4&#10;/wb9DwAAAP//AwBQSwECLQAUAAYACAAAACEAtoM4kv4AAADhAQAAEwAAAAAAAAAAAAAAAAAAAAAA&#10;W0NvbnRlbnRfVHlwZXNdLnhtbFBLAQItABQABgAIAAAAIQA4/SH/1gAAAJQBAAALAAAAAAAAAAAA&#10;AAAAAC8BAABfcmVscy8ucmVsc1BLAQItABQABgAIAAAAIQA+lVe4OQIAAIIEAAAOAAAAAAAAAAAA&#10;AAAAAC4CAABkcnMvZTJvRG9jLnhtbFBLAQItABQABgAIAAAAIQBApKTX3AAAAAkBAAAPAAAAAAAA&#10;AAAAAAAAAJMEAABkcnMvZG93bnJldi54bWxQSwUGAAAAAAQABADzAAAAnAUAAAAA&#10;" fillcolor="white [3201]" strokeweight=".5pt">
                      <v:textbox>
                        <w:txbxContent>
                          <w:p w14:paraId="7A1769DC" w14:textId="77777777" w:rsidR="008E4521" w:rsidRDefault="008E4521" w:rsidP="008E4521"/>
                        </w:txbxContent>
                      </v:textbox>
                    </v:shape>
                  </w:pict>
                </mc:Fallback>
              </mc:AlternateContent>
            </w:r>
            <w:r w:rsidR="009701E0">
              <w:t>Latviešu                             Krievu                                      Angļu                                    Cita</w:t>
            </w:r>
            <w:r>
              <w:t xml:space="preserve"> </w:t>
            </w:r>
          </w:p>
        </w:tc>
      </w:tr>
    </w:tbl>
    <w:p w14:paraId="6C5E5541" w14:textId="4DCEFC04" w:rsidR="009701E0" w:rsidRDefault="003C0DE5" w:rsidP="008E3E27">
      <w:pPr>
        <w:jc w:val="both"/>
      </w:pPr>
      <w:r>
        <w:rPr>
          <w:noProof/>
        </w:rPr>
        <mc:AlternateContent>
          <mc:Choice Requires="wps">
            <w:drawing>
              <wp:anchor distT="0" distB="0" distL="114300" distR="114300" simplePos="0" relativeHeight="251663360" behindDoc="0" locked="0" layoutInCell="1" allowOverlap="1" wp14:anchorId="753F716A" wp14:editId="286C23CA">
                <wp:simplePos x="0" y="0"/>
                <wp:positionH relativeFrom="column">
                  <wp:posOffset>3147060</wp:posOffset>
                </wp:positionH>
                <wp:positionV relativeFrom="paragraph">
                  <wp:posOffset>4914900</wp:posOffset>
                </wp:positionV>
                <wp:extent cx="228600" cy="196850"/>
                <wp:effectExtent l="0" t="0" r="19050" b="12700"/>
                <wp:wrapNone/>
                <wp:docPr id="3" name="Tekstlodziņš 3"/>
                <wp:cNvGraphicFramePr/>
                <a:graphic xmlns:a="http://schemas.openxmlformats.org/drawingml/2006/main">
                  <a:graphicData uri="http://schemas.microsoft.com/office/word/2010/wordprocessingShape">
                    <wps:wsp>
                      <wps:cNvSpPr txBox="1"/>
                      <wps:spPr>
                        <a:xfrm>
                          <a:off x="0" y="0"/>
                          <a:ext cx="228600" cy="196850"/>
                        </a:xfrm>
                        <a:prstGeom prst="rect">
                          <a:avLst/>
                        </a:prstGeom>
                        <a:solidFill>
                          <a:schemeClr val="lt1"/>
                        </a:solidFill>
                        <a:ln w="6350">
                          <a:solidFill>
                            <a:prstClr val="black"/>
                          </a:solidFill>
                        </a:ln>
                      </wps:spPr>
                      <wps:txbx>
                        <w:txbxContent>
                          <w:p w14:paraId="429393D8" w14:textId="3C711CC0" w:rsidR="008E4521" w:rsidRDefault="008E4521" w:rsidP="008E4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F716A" id="Tekstlodziņš 3" o:spid="_x0000_s1033" type="#_x0000_t202" style="position:absolute;left:0;text-align:left;margin-left:247.8pt;margin-top:387pt;width:18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2MOQIAAIIEAAAOAAAAZHJzL2Uyb0RvYy54bWysVE1v2zAMvQ/YfxB0X5xkaZoacYosRYYB&#10;QVsgLXpWZCkWKouapMTOfv0o5bPtTkMvMilSj+Qj6fFtW2uyFc4rMAXtdbqUCMOhVGZd0Oen+bcR&#10;JT4wUzINRhR0Jzy9nXz9Mm5sLvpQgS6FIwhifN7YglYh2DzLPK9EzXwHrDBolOBqFlB166x0rEH0&#10;Wmf9bneYNeBK64AL7/H2bm+kk4QvpeDhQUovAtEFxdxCOl06V/HMJmOWrx2zleKHNNh/ZFEzZTDo&#10;CeqOBUY2Tn2AqhV34EGGDoc6AykVF6kGrKbXfVfNsmJWpFqQHG9PNPnPg+X326V9dCS0P6DFBkZC&#10;Gutzj5exnla6On4xU4J2pHB3ok20gXC87PdHwy5aOJp6N8PRVaI1Oz+2zoefAmoShYI67Eoii20X&#10;PmBAdD26xFgetCrnSuukxEkQM+3IlmEPdUgp4os3XtqQpqDD7xj6A0KEPr1facZfY5FvEVDTBi/P&#10;pUcptKuWqLKg10daVlDukC0H+0Hyls8Vwi+YD4/M4eQgDbgN4QEPqQFzgoNESQXuz7/uoz82FK2U&#10;NDiJBfW/N8wJSvQvg62+6Q0GcXSTMri67qPiLi2rS4vZ1DNAonq4d5YnMfoHfRSlg/oFl2Yao6KJ&#10;GY6xCxqO4izs9wOXjovpNDnhsFoWFmZpeYSOHEdan9oX5uyhrQHn4R6OM8vyd93d+8aXBqabAFKl&#10;1kee96we6MdBT905LGXcpEs9eZ1/HZO/AAAA//8DAFBLAwQUAAYACAAAACEAR6E2rd8AAAALAQAA&#10;DwAAAGRycy9kb3ducmV2LnhtbEyPwU7DMAyG70i8Q2QkbiwZrFtXmk4bGlw4MRDnrPGSiCapmqwr&#10;b485wdH2p9/fX28m37ERh+RikDCfCWAY2qhdMBI+3p/vSmApq6BVFwNK+MYEm+b6qlaVjpfwhuMh&#10;G0YhIVVKgs25rzhPrUWv0iz2GOh2ioNXmcbBcD2oC4X7jt8LseReuUAfrOrxyWL7dTh7CfudWZu2&#10;VIPdl9q5cfo8vZoXKW9vpu0jsIxT/oPhV5/UoSGnYzwHnVgnYbEuloRKWK0WVIqI4mFOm6OEUhQC&#10;eFPz/x2aHwAAAP//AwBQSwECLQAUAAYACAAAACEAtoM4kv4AAADhAQAAEwAAAAAAAAAAAAAAAAAA&#10;AAAAW0NvbnRlbnRfVHlwZXNdLnhtbFBLAQItABQABgAIAAAAIQA4/SH/1gAAAJQBAAALAAAAAAAA&#10;AAAAAAAAAC8BAABfcmVscy8ucmVsc1BLAQItABQABgAIAAAAIQB7oy2MOQIAAIIEAAAOAAAAAAAA&#10;AAAAAAAAAC4CAABkcnMvZTJvRG9jLnhtbFBLAQItABQABgAIAAAAIQBHoTat3wAAAAsBAAAPAAAA&#10;AAAAAAAAAAAAAJMEAABkcnMvZG93bnJldi54bWxQSwUGAAAAAAQABADzAAAAnwUAAAAA&#10;" fillcolor="white [3201]" strokeweight=".5pt">
                <v:textbox>
                  <w:txbxContent>
                    <w:p w14:paraId="429393D8" w14:textId="3C711CC0" w:rsidR="008E4521" w:rsidRDefault="008E4521" w:rsidP="008E4521"/>
                  </w:txbxContent>
                </v:textbox>
              </v:shape>
            </w:pict>
          </mc:Fallback>
        </mc:AlternateContent>
      </w:r>
      <w:r w:rsidR="009701E0">
        <w:br w:type="page"/>
      </w:r>
    </w:p>
    <w:p w14:paraId="315BF902" w14:textId="16EA4013" w:rsidR="00CD2CA6" w:rsidRPr="00AC2A92" w:rsidRDefault="00CD2CA6" w:rsidP="00CD2CA6">
      <w:pPr>
        <w:pStyle w:val="Sarakstarindkopa"/>
        <w:jc w:val="both"/>
        <w:rPr>
          <w:b/>
          <w:bCs/>
          <w:color w:val="2F5496" w:themeColor="accent1" w:themeShade="BF"/>
          <w:sz w:val="28"/>
          <w:szCs w:val="28"/>
        </w:rPr>
      </w:pPr>
      <w:r w:rsidRPr="00AC2A92">
        <w:rPr>
          <w:b/>
          <w:bCs/>
          <w:color w:val="2F5496" w:themeColor="accent1" w:themeShade="BF"/>
          <w:sz w:val="28"/>
          <w:szCs w:val="28"/>
        </w:rPr>
        <w:lastRenderedPageBreak/>
        <w:t>AA grupu reģistrs – konfidenciālā informācija</w:t>
      </w:r>
    </w:p>
    <w:p w14:paraId="33A8C76F" w14:textId="6CF7BF71" w:rsidR="00AC2A92" w:rsidRDefault="00AC2A92" w:rsidP="00CD2CA6">
      <w:pPr>
        <w:pStyle w:val="Sarakstarindkopa"/>
        <w:jc w:val="both"/>
      </w:pPr>
    </w:p>
    <w:p w14:paraId="7778553F" w14:textId="44418B9F" w:rsidR="00AC2A92" w:rsidRDefault="00AC2A92" w:rsidP="00CD2CA6">
      <w:pPr>
        <w:pStyle w:val="Sarakstarindkopa"/>
        <w:jc w:val="both"/>
      </w:pPr>
      <w:r>
        <w:t xml:space="preserve">Lai Jūsu grupu varētu iekļaut Latvijas Anonīmo alkoholiķu grupu reģistrā, nosūtīt Jums vērtīgu informāciju par aktualitātēm un organizētajiem pasākumiem Sadraudzībā, saskaņā ar Vispārīgās datu aizsardzības regulu (Eiropas parlamenta un Padomes regula (ES) 2016/679), mums jāsaņem grupas pārstāvju piekrišana Jūsu datu uzturēšanai biedrības “Anonīmo alkoholiķu sadraudzība” datu bāzē, kuru administrē AA birojs. </w:t>
      </w:r>
      <w:r w:rsidR="005A2E02">
        <w:t>Datu bāzē tiks uzturēti sekojoši dati: vārds, uzvārds, e-pasts, tālruņa numurs, kalpošanas pozīcija. Šie dati tiek izmantoti tikai un vienīgi AA Biroja vajadzībām, 12. soļa zvanu un e-pastu administrēšanai un netiks nodoti trešajām personām (arī sadraudzības ietvaros). Piekrišana tiek apliecināta ar parakstu.</w:t>
      </w:r>
    </w:p>
    <w:p w14:paraId="70AFDD4A" w14:textId="77777777" w:rsidR="005A2E02" w:rsidRDefault="005A2E02" w:rsidP="00CD2CA6">
      <w:pPr>
        <w:pStyle w:val="Sarakstarindkopa"/>
        <w:jc w:val="both"/>
      </w:pPr>
    </w:p>
    <w:p w14:paraId="4C9D4161" w14:textId="203328D5" w:rsidR="005A2E02" w:rsidRDefault="005A2E02" w:rsidP="005A2E02">
      <w:pPr>
        <w:pStyle w:val="Sarakstarindkopa"/>
        <w:jc w:val="both"/>
      </w:pPr>
      <w:r>
        <w:t>Grupas pārstāvis / kontaktpersona #1</w:t>
      </w:r>
      <w:r>
        <w:tab/>
      </w:r>
      <w:r>
        <w:tab/>
      </w:r>
      <w:r>
        <w:tab/>
      </w:r>
      <w:r>
        <w:tab/>
      </w:r>
      <w:r>
        <w:tab/>
      </w:r>
      <w:r>
        <w:tab/>
        <w:t>Grupas pārstāvis / kontaktpersona #2</w:t>
      </w:r>
    </w:p>
    <w:p w14:paraId="373ED759" w14:textId="77777777" w:rsidR="005A2E02" w:rsidRDefault="005A2E02" w:rsidP="00CD2CA6">
      <w:pPr>
        <w:pStyle w:val="Sarakstarindkopa"/>
        <w:jc w:val="both"/>
      </w:pPr>
    </w:p>
    <w:p w14:paraId="17803893" w14:textId="65B23131" w:rsidR="005A2E02" w:rsidRDefault="005A2E02" w:rsidP="00CD2CA6">
      <w:pPr>
        <w:pStyle w:val="Sarakstarindkopa"/>
        <w:jc w:val="both"/>
      </w:pPr>
      <w:r>
        <w:t>Vārds, uzvārds_____________________________________________</w:t>
      </w:r>
      <w:r>
        <w:tab/>
      </w:r>
      <w:r>
        <w:tab/>
        <w:t>Vārds, uzvārds________________________________________________</w:t>
      </w:r>
    </w:p>
    <w:p w14:paraId="00161F63" w14:textId="6BBED2BB" w:rsidR="005A2E02" w:rsidRDefault="005A2E02" w:rsidP="00CD2CA6">
      <w:pPr>
        <w:pStyle w:val="Sarakstarindkopa"/>
        <w:jc w:val="both"/>
      </w:pPr>
    </w:p>
    <w:p w14:paraId="12A751DD" w14:textId="23F6C18C" w:rsidR="005A2E02" w:rsidRDefault="005A2E02" w:rsidP="00CD2CA6">
      <w:pPr>
        <w:pStyle w:val="Sarakstarindkopa"/>
        <w:jc w:val="both"/>
      </w:pPr>
      <w:r>
        <w:t>Kalpošanas pozīcija _________________________________________</w:t>
      </w:r>
      <w:r>
        <w:tab/>
      </w:r>
      <w:r>
        <w:tab/>
        <w:t>Kalpošanas pozīcija____________________________________________</w:t>
      </w:r>
    </w:p>
    <w:p w14:paraId="4C6BE689" w14:textId="6277E4F8" w:rsidR="005A2E02" w:rsidRDefault="005A2E02" w:rsidP="00CD2CA6">
      <w:pPr>
        <w:pStyle w:val="Sarakstarindkopa"/>
        <w:jc w:val="both"/>
      </w:pPr>
    </w:p>
    <w:p w14:paraId="2C97D7B6" w14:textId="079E3E30" w:rsidR="005A2E02" w:rsidRDefault="005A2E02" w:rsidP="00CD2CA6">
      <w:pPr>
        <w:pStyle w:val="Sarakstarindkopa"/>
        <w:jc w:val="both"/>
      </w:pPr>
      <w:r>
        <w:t>Tālruņa Nr.________________________________________________</w:t>
      </w:r>
      <w:r>
        <w:tab/>
      </w:r>
      <w:r>
        <w:tab/>
        <w:t>Tālruņa Nr.___________________________________________________</w:t>
      </w:r>
    </w:p>
    <w:p w14:paraId="5CC45AA7" w14:textId="73D6A0BE" w:rsidR="005A2E02" w:rsidRDefault="005A2E02" w:rsidP="00CD2CA6">
      <w:pPr>
        <w:pStyle w:val="Sarakstarindkopa"/>
        <w:jc w:val="both"/>
      </w:pPr>
    </w:p>
    <w:p w14:paraId="0BE17E54" w14:textId="57647248" w:rsidR="005A2E02" w:rsidRDefault="005A2E02" w:rsidP="00CD2CA6">
      <w:pPr>
        <w:pStyle w:val="Sarakstarindkopa"/>
        <w:jc w:val="both"/>
      </w:pPr>
      <w:r>
        <w:t>E-pasts___________________________________________________</w:t>
      </w:r>
      <w:r>
        <w:tab/>
      </w:r>
      <w:r>
        <w:tab/>
      </w:r>
      <w:r w:rsidR="00670C7A">
        <w:t>E-pasts ______________________________________________________</w:t>
      </w:r>
    </w:p>
    <w:p w14:paraId="08DFBFC4" w14:textId="7ECB7205" w:rsidR="00191F81" w:rsidRDefault="007416E0" w:rsidP="00191F81">
      <w:pPr>
        <w:pStyle w:val="Sarakstarindkopa"/>
        <w:jc w:val="both"/>
      </w:pPr>
      <w:r>
        <w:rPr>
          <w:noProof/>
        </w:rPr>
        <mc:AlternateContent>
          <mc:Choice Requires="wps">
            <w:drawing>
              <wp:anchor distT="0" distB="0" distL="114300" distR="114300" simplePos="0" relativeHeight="251669504" behindDoc="0" locked="0" layoutInCell="1" allowOverlap="1" wp14:anchorId="09717BD5" wp14:editId="35A20762">
                <wp:simplePos x="0" y="0"/>
                <wp:positionH relativeFrom="column">
                  <wp:posOffset>5026660</wp:posOffset>
                </wp:positionH>
                <wp:positionV relativeFrom="paragraph">
                  <wp:posOffset>184150</wp:posOffset>
                </wp:positionV>
                <wp:extent cx="254000" cy="234950"/>
                <wp:effectExtent l="0" t="0" r="12700" b="12700"/>
                <wp:wrapSquare wrapText="bothSides"/>
                <wp:docPr id="9" name="Tekstlodziņš 9"/>
                <wp:cNvGraphicFramePr/>
                <a:graphic xmlns:a="http://schemas.openxmlformats.org/drawingml/2006/main">
                  <a:graphicData uri="http://schemas.microsoft.com/office/word/2010/wordprocessingShape">
                    <wps:wsp>
                      <wps:cNvSpPr txBox="1"/>
                      <wps:spPr>
                        <a:xfrm>
                          <a:off x="0" y="0"/>
                          <a:ext cx="254000" cy="234950"/>
                        </a:xfrm>
                        <a:prstGeom prst="rect">
                          <a:avLst/>
                        </a:prstGeom>
                        <a:solidFill>
                          <a:schemeClr val="lt1"/>
                        </a:solidFill>
                        <a:ln w="6350">
                          <a:solidFill>
                            <a:prstClr val="black"/>
                          </a:solidFill>
                        </a:ln>
                      </wps:spPr>
                      <wps:txbx>
                        <w:txbxContent>
                          <w:p w14:paraId="13BF19B4" w14:textId="316DA38C" w:rsidR="00670C7A" w:rsidRDefault="00670C7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17BD5" id="Tekstlodziņš 9" o:spid="_x0000_s1034" type="#_x0000_t202" style="position:absolute;left:0;text-align:left;margin-left:395.8pt;margin-top:14.5pt;width:20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6vOQIAAIIEAAAOAAAAZHJzL2Uyb0RvYy54bWysVE1v2zAMvQ/YfxB0X+ykSdcacYosRYYB&#10;QVsgLXpWZCkWJouapMTOfv0o5bPtTsMuMilSj+Qj6fFd12iyFc4rMCXt93JKhOFQKbMu6cvz/MsN&#10;JT4wUzENRpR0Jzy9m3z+NG5tIQZQg66EIwhifNHaktYh2CLLPK9Fw3wPrDBolOAaFlB166xyrEX0&#10;RmeDPL/OWnCVdcCF93h7vzfSScKXUvDwKKUXgeiSYm4hnS6dq3hmkzEr1o7ZWvFDGuwfsmiYMhj0&#10;BHXPAiMbpz5ANYo78CBDj0OTgZSKi1QDVtPP31WzrJkVqRYkx9sTTf7/wfKH7dI+ORK6b9BhAyMh&#10;rfWFx8tYTyddE7+YKUE7Urg70Sa6QDheDkbDPEcLR9Pgang7SrRm58fW+fBdQEOiUFKHXUlkse3C&#10;BwyIrkeXGMuDVtVcaZ2UOAliph3ZMuyhDilFfPHGSxvSlvT6CkN/QIjQp/crzfjPWORbBNS0wctz&#10;6VEK3aojqirpzZGWFVQ7ZMvBfpC85XOF8AvmwxNzODlIA25DeMRDasCc4CBRUoP7/bf76I8NRSsl&#10;LU5iSf2vDXOCEv3DYKtv+8NhHN2kDEdfB6i4S8vq0mI2zQyQqD7uneVJjP5BH0XpoHnFpZnGqGhi&#10;hmPskoajOAv7/cCl42I6TU44rJaFhVlaHqEjx5HW5+6VOXtoa8B5eIDjzLLiXXf3vvGlgekmgFSp&#10;9ZHnPasH+nHQU3cOSxk36VJPXudfx+QPAAAA//8DAFBLAwQUAAYACAAAACEACiCRSNwAAAAJAQAA&#10;DwAAAGRycy9kb3ducmV2LnhtbEyPwU7DMAyG70h7h8iTuLF0QyptaToBGlw4sSHOWeMlEU1SJVlX&#10;3h7vBEfbn35/f7ud3cAmjMkGL2C9KoCh74OyXgv4PLzeVcBSll7JIXgU8IMJtt3ippWNChf/gdM+&#10;a0YhPjVSgMl5bDhPvUEn0yqM6Ol2CtHJTGPUXEV5oXA38E1RlNxJ6+mDkSO+GOy/92cnYPesa91X&#10;Mppdpayd5q/Tu34T4nY5Pz0CyzjnPxiu+qQOHTkdw9mrxAYBD/W6JFTApqZOBFT318VRQFkWwLuW&#10;/2/Q/QIAAP//AwBQSwECLQAUAAYACAAAACEAtoM4kv4AAADhAQAAEwAAAAAAAAAAAAAAAAAAAAAA&#10;W0NvbnRlbnRfVHlwZXNdLnhtbFBLAQItABQABgAIAAAAIQA4/SH/1gAAAJQBAAALAAAAAAAAAAAA&#10;AAAAAC8BAABfcmVscy8ucmVsc1BLAQItABQABgAIAAAAIQDhEQ6vOQIAAIIEAAAOAAAAAAAAAAAA&#10;AAAAAC4CAABkcnMvZTJvRG9jLnhtbFBLAQItABQABgAIAAAAIQAKIJFI3AAAAAkBAAAPAAAAAAAA&#10;AAAAAAAAAJMEAABkcnMvZG93bnJldi54bWxQSwUGAAAAAAQABADzAAAAnAUAAAAA&#10;" fillcolor="white [3201]" strokeweight=".5pt">
                <v:textbox>
                  <w:txbxContent>
                    <w:p w14:paraId="13BF19B4" w14:textId="316DA38C" w:rsidR="00670C7A" w:rsidRDefault="00670C7A">
                      <w:r>
                        <w:t xml:space="preserve">     </w:t>
                      </w:r>
                    </w:p>
                  </w:txbxContent>
                </v:textbox>
                <w10:wrap type="square"/>
              </v:shape>
            </w:pict>
          </mc:Fallback>
        </mc:AlternateContent>
      </w:r>
      <w:r w:rsidR="00191F81">
        <w:rPr>
          <w:noProof/>
        </w:rPr>
        <mc:AlternateContent>
          <mc:Choice Requires="wps">
            <w:drawing>
              <wp:anchor distT="0" distB="0" distL="114300" distR="114300" simplePos="0" relativeHeight="251668480" behindDoc="1" locked="0" layoutInCell="1" allowOverlap="1" wp14:anchorId="0BACEDC6" wp14:editId="68BAD84E">
                <wp:simplePos x="0" y="0"/>
                <wp:positionH relativeFrom="column">
                  <wp:posOffset>435610</wp:posOffset>
                </wp:positionH>
                <wp:positionV relativeFrom="paragraph">
                  <wp:posOffset>133350</wp:posOffset>
                </wp:positionV>
                <wp:extent cx="285750" cy="241300"/>
                <wp:effectExtent l="0" t="0" r="19050" b="25400"/>
                <wp:wrapSquare wrapText="bothSides"/>
                <wp:docPr id="6" name="Tekstlodziņš 6"/>
                <wp:cNvGraphicFramePr/>
                <a:graphic xmlns:a="http://schemas.openxmlformats.org/drawingml/2006/main">
                  <a:graphicData uri="http://schemas.microsoft.com/office/word/2010/wordprocessingShape">
                    <wps:wsp>
                      <wps:cNvSpPr txBox="1"/>
                      <wps:spPr>
                        <a:xfrm>
                          <a:off x="0" y="0"/>
                          <a:ext cx="285750" cy="241300"/>
                        </a:xfrm>
                        <a:prstGeom prst="rect">
                          <a:avLst/>
                        </a:prstGeom>
                        <a:solidFill>
                          <a:schemeClr val="lt1"/>
                        </a:solidFill>
                        <a:ln w="6350">
                          <a:solidFill>
                            <a:prstClr val="black"/>
                          </a:solidFill>
                        </a:ln>
                      </wps:spPr>
                      <wps:txbx>
                        <w:txbxContent>
                          <w:p w14:paraId="3D86EEC2" w14:textId="77777777" w:rsidR="00670C7A" w:rsidRDefault="00670C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CEDC6" id="Tekstlodziņš 6" o:spid="_x0000_s1035" type="#_x0000_t202" style="position:absolute;left:0;text-align:left;margin-left:34.3pt;margin-top:10.5pt;width:22.5pt;height: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v1OQIAAIIEAAAOAAAAZHJzL2Uyb0RvYy54bWysVEtv2zAMvg/YfxB0X5ykSR9GnCJLkWFA&#10;0BZIh54VWYqFyaImKbGzXz9KzqvtTsMuMilSH8mPpCf3ba3JTjivwBR00OtTIgyHUplNQX+8LL7c&#10;UuIDMyXTYERB98LT++nnT5PG5mIIFehSOIIgxueNLWgVgs2zzPNK1Mz3wAqDRgmuZgFVt8lKxxpE&#10;r3U27PevswZcaR1w4T3ePnRGOk34UgoenqT0IhBdUMwtpNOlcx3PbDph+cYxWyl+SIP9QxY1UwaD&#10;nqAeWGBk69QHqFpxBx5k6HGoM5BScZFqwGoG/XfVrCpmRaoFyfH2RJP/f7D8cbeyz46E9iu02MBI&#10;SGN97vEy1tNKV8cvZkrQjhTuT7SJNhCOl8Pb8c0YLRxNw9Hgqp9ozc6PrfPhm4CaRKGgDruSyGK7&#10;pQ8YEF2PLjGWB63KhdI6KXESxFw7smPYQx1SivjijZc2pCno9RWm8QEhQp/erzXjP2ORbxFQ0wYv&#10;z6VHKbTrlqiyoHdHWtZQ7pEtB90gecsXCuGXzIdn5nBykAbchvCEh9SAOcFBoqQC9/tv99EfG4pW&#10;ShqcxIL6X1vmBCX6u8FW3w1Gozi6SRmNb4aouEvL+tJitvUckKgB7p3lSYz+QR9F6aB+xaWZxaho&#10;YoZj7IKGozgP3X7g0nExmyUnHFbLwtKsLI/QkeNI60v7ypw9tDXgPDzCcWZZ/q67nW98aWC2DSBV&#10;an3kuWP1QD8OeurOYSnjJl3qyev865j+AQAA//8DAFBLAwQUAAYACAAAACEARafA09sAAAAIAQAA&#10;DwAAAGRycy9kb3ducmV2LnhtbEyPwU7DMBBE70j8g7VI3KiTIqI0jVMBKlw40SLObry1rcbryHbT&#10;8Pe4JzjuzGj2TbuZ3cAmDNF6ElAuCmBIvVeWtICv/dtDDSwmSUoOnlDAD0bYdLc3rWyUv9AnTruk&#10;WS6h2EgBJqWx4Tz2Bp2MCz8iZe/og5Mpn0FzFeQll7uBL4ui4k5ayh+MHPHVYH/anZ2A7Yte6b6W&#10;wWxrZe00fx8/9LsQ93fz8xpYwjn9heGKn9Ghy0wHfyYV2SCgqqucFLAs86SrXz5m4SDgaVUA71r+&#10;f0D3CwAA//8DAFBLAQItABQABgAIAAAAIQC2gziS/gAAAOEBAAATAAAAAAAAAAAAAAAAAAAAAABb&#10;Q29udGVudF9UeXBlc10ueG1sUEsBAi0AFAAGAAgAAAAhADj9If/WAAAAlAEAAAsAAAAAAAAAAAAA&#10;AAAALwEAAF9yZWxzLy5yZWxzUEsBAi0AFAAGAAgAAAAhAA/AS/U5AgAAggQAAA4AAAAAAAAAAAAA&#10;AAAALgIAAGRycy9lMm9Eb2MueG1sUEsBAi0AFAAGAAgAAAAhAEWnwNPbAAAACAEAAA8AAAAAAAAA&#10;AAAAAAAAkwQAAGRycy9kb3ducmV2LnhtbFBLBQYAAAAABAAEAPMAAACbBQAAAAA=&#10;" fillcolor="white [3201]" strokeweight=".5pt">
                <v:textbox>
                  <w:txbxContent>
                    <w:p w14:paraId="3D86EEC2" w14:textId="77777777" w:rsidR="00670C7A" w:rsidRDefault="00670C7A"/>
                  </w:txbxContent>
                </v:textbox>
                <w10:wrap type="square"/>
              </v:shape>
            </w:pict>
          </mc:Fallback>
        </mc:AlternateContent>
      </w:r>
    </w:p>
    <w:p w14:paraId="5057F287" w14:textId="2559F160" w:rsidR="008E4521" w:rsidRDefault="00670C7A" w:rsidP="00191F81">
      <w:pPr>
        <w:pStyle w:val="Sarakstarindkopa"/>
        <w:jc w:val="both"/>
      </w:pPr>
      <w:r>
        <w:t>Piekrītu savu tālr. numuru izmantot informatīvā tālruņa kalpotājam</w:t>
      </w:r>
      <w:r>
        <w:tab/>
        <w:t>Piekrītu savu tālr. numuru izmantot informatīva tālruņa kalpotājam</w:t>
      </w:r>
    </w:p>
    <w:p w14:paraId="55242DB0" w14:textId="67F9AAAD" w:rsidR="00670C7A" w:rsidRDefault="00670C7A" w:rsidP="008E4521">
      <w:pPr>
        <w:pStyle w:val="Sarakstarindkopa"/>
        <w:jc w:val="both"/>
      </w:pPr>
    </w:p>
    <w:p w14:paraId="03FCB725" w14:textId="77777777" w:rsidR="00191F81" w:rsidRDefault="00191F81" w:rsidP="008E4521">
      <w:pPr>
        <w:pStyle w:val="Sarakstarindkopa"/>
        <w:jc w:val="both"/>
      </w:pPr>
    </w:p>
    <w:p w14:paraId="7015A4B5" w14:textId="068DAB99" w:rsidR="00670C7A" w:rsidRDefault="00670C7A" w:rsidP="008E4521">
      <w:pPr>
        <w:pStyle w:val="Sarakstarindkopa"/>
        <w:jc w:val="both"/>
      </w:pPr>
      <w:r>
        <w:t>Paraksts / datums____________________________________________</w:t>
      </w:r>
      <w:r>
        <w:tab/>
      </w:r>
      <w:r>
        <w:tab/>
        <w:t>Paraksts / datums______________________________________________</w:t>
      </w:r>
    </w:p>
    <w:p w14:paraId="41F81ED1" w14:textId="66C3010E" w:rsidR="00670C7A" w:rsidRDefault="00670C7A" w:rsidP="008E4521">
      <w:pPr>
        <w:pStyle w:val="Sarakstarindkopa"/>
        <w:jc w:val="both"/>
      </w:pPr>
    </w:p>
    <w:p w14:paraId="32EFD736" w14:textId="77777777" w:rsidR="00670C7A" w:rsidRDefault="00670C7A" w:rsidP="008E4521">
      <w:pPr>
        <w:pStyle w:val="Sarakstarindkopa"/>
        <w:jc w:val="both"/>
      </w:pPr>
    </w:p>
    <w:p w14:paraId="0987FA04" w14:textId="144B3658" w:rsidR="00A259F5" w:rsidRDefault="00A259F5" w:rsidP="00A259F5">
      <w:pPr>
        <w:pStyle w:val="Sarakstarindkopa"/>
        <w:numPr>
          <w:ilvl w:val="0"/>
          <w:numId w:val="4"/>
        </w:numPr>
        <w:jc w:val="both"/>
      </w:pPr>
      <w:r w:rsidRPr="008E4521">
        <w:rPr>
          <w:b/>
          <w:bCs/>
          <w:color w:val="2F5496" w:themeColor="accent1" w:themeShade="BF"/>
          <w:sz w:val="24"/>
          <w:szCs w:val="24"/>
        </w:rPr>
        <w:t>Konfidenciālā informācija</w:t>
      </w:r>
      <w:r w:rsidRPr="00A259F5">
        <w:t>.</w:t>
      </w:r>
      <w:r>
        <w:t xml:space="preserve"> Informācija paredzēta tikai AA Biroja </w:t>
      </w:r>
      <w:r w:rsidR="00220BFD">
        <w:t>lietošanai</w:t>
      </w:r>
      <w:r>
        <w:t xml:space="preserve">, 12.soļa zvanu un e-pastu administrēšanai. </w:t>
      </w:r>
      <w:r w:rsidR="00FE1023">
        <w:t>Lūgums n</w:t>
      </w:r>
      <w:r>
        <w:t>orādīt divus grupas pārstāvjus</w:t>
      </w:r>
      <w:r w:rsidR="000B4943">
        <w:t>, vēlams, lai viens no tiem būtu VKP – vispārējās kalpošanas pārstāvis, kas grupu pārstāvēs arī ikgadējā kalpošanas konferencē</w:t>
      </w:r>
      <w:r w:rsidR="00191F81">
        <w:t xml:space="preserve"> kā delegāts ar balsstiesībām</w:t>
      </w:r>
      <w:r w:rsidR="000B4943">
        <w:t>.</w:t>
      </w:r>
      <w:r w:rsidR="002F2960">
        <w:t xml:space="preserve"> Atkārtota reģistrēšanās dalībai konferencē vairs nav nepieciešama.</w:t>
      </w:r>
    </w:p>
    <w:p w14:paraId="24708F75" w14:textId="77777777" w:rsidR="00FE1023" w:rsidRDefault="00FE1023" w:rsidP="00FE1023">
      <w:pPr>
        <w:pStyle w:val="Sarakstarindkopa"/>
        <w:jc w:val="both"/>
      </w:pPr>
    </w:p>
    <w:p w14:paraId="68A0D29C" w14:textId="67271B89" w:rsidR="005E18FB" w:rsidRDefault="005E18FB" w:rsidP="005E18FB">
      <w:pPr>
        <w:pStyle w:val="Sarakstarindkopa"/>
        <w:jc w:val="both"/>
      </w:pPr>
      <w:r>
        <w:rPr>
          <w:b/>
          <w:bCs/>
        </w:rPr>
        <w:t>Kalpošanas pozīcija</w:t>
      </w:r>
      <w:r w:rsidRPr="005E18FB">
        <w:t>.</w:t>
      </w:r>
      <w:r>
        <w:t xml:space="preserve"> Jānorāda, kāda ir kalpošanas pozīcija grupā – sekretārs, vispārēj</w:t>
      </w:r>
      <w:r w:rsidR="00191F81">
        <w:t>ā</w:t>
      </w:r>
      <w:r>
        <w:t>s kalpošanas pārstāvis (VKP jeb grupas delegāts konferencē), mantzinis vai kasieris</w:t>
      </w:r>
      <w:r w:rsidR="002F2960">
        <w:t>, atbildīgais par literatūru</w:t>
      </w:r>
      <w:r>
        <w:t xml:space="preserve"> u.c. Jāņem vērā, ka šis kalpotājs pārstāv </w:t>
      </w:r>
      <w:r w:rsidR="00600593">
        <w:t>savu</w:t>
      </w:r>
      <w:r>
        <w:t xml:space="preserve"> grupu </w:t>
      </w:r>
      <w:r w:rsidR="00600593">
        <w:t>arī</w:t>
      </w:r>
      <w:r>
        <w:t xml:space="preserve"> tad, ja viņš savus personas datus nedara publiski zināmus, </w:t>
      </w:r>
      <w:r w:rsidR="00600593">
        <w:t>tād</w:t>
      </w:r>
      <w:r w:rsidR="00220BFD">
        <w:t>ā</w:t>
      </w:r>
      <w:r w:rsidR="00600593">
        <w:t xml:space="preserve"> veidā viņš </w:t>
      </w:r>
      <w:r>
        <w:t>ir atbildīgs</w:t>
      </w:r>
      <w:r w:rsidR="00600593">
        <w:t xml:space="preserve"> par informāciju, kas attiecināma uz</w:t>
      </w:r>
      <w:r>
        <w:t xml:space="preserve"> grupas darbību.</w:t>
      </w:r>
    </w:p>
    <w:p w14:paraId="2BEFBB59" w14:textId="3A01E9DE" w:rsidR="00191F81" w:rsidRDefault="00191F81" w:rsidP="005E18FB">
      <w:pPr>
        <w:pStyle w:val="Sarakstarindkopa"/>
        <w:jc w:val="both"/>
      </w:pPr>
      <w:r>
        <w:rPr>
          <w:b/>
          <w:bCs/>
        </w:rPr>
        <w:t>Tālruņa numurs, e-pasts</w:t>
      </w:r>
      <w:r w:rsidRPr="00191F81">
        <w:t>.</w:t>
      </w:r>
      <w:r>
        <w:t xml:space="preserve"> Šeit tiek norādīts privātais tālruņa numurs un e-pasts, kas netiek publiskots.</w:t>
      </w:r>
    </w:p>
    <w:p w14:paraId="42206220" w14:textId="7F8ACCF4" w:rsidR="000B4943" w:rsidRDefault="000B4943" w:rsidP="005E18FB">
      <w:pPr>
        <w:pStyle w:val="Sarakstarindkopa"/>
        <w:jc w:val="both"/>
      </w:pPr>
      <w:r>
        <w:rPr>
          <w:b/>
          <w:bCs/>
        </w:rPr>
        <w:lastRenderedPageBreak/>
        <w:t xml:space="preserve">Piekrītot savu tālruņa numuru izmantot informatīvā tālruņa kalpotājam, </w:t>
      </w:r>
      <w:r>
        <w:t>Jūsu numurs netiek publiskots mājaslapā vai citā publiskā informācijas avotā, tas tiek izmantots tikai tad, ja nepieciešams sazināties ar konkrēto grupu</w:t>
      </w:r>
      <w:r w:rsidR="00A929B8">
        <w:t xml:space="preserve"> vēsts nešanai vai informēšanai par grupas darbību konkrētajā vietā</w:t>
      </w:r>
      <w:r>
        <w:t>.</w:t>
      </w:r>
    </w:p>
    <w:p w14:paraId="0AE5A4AE" w14:textId="26EB5A64" w:rsidR="00A929B8" w:rsidRDefault="00A929B8" w:rsidP="005E18FB">
      <w:pPr>
        <w:pStyle w:val="Sarakstarindkopa"/>
        <w:jc w:val="both"/>
      </w:pPr>
    </w:p>
    <w:p w14:paraId="2DF76421" w14:textId="54189340" w:rsidR="00A929B8" w:rsidRDefault="00A929B8" w:rsidP="005E18FB">
      <w:pPr>
        <w:pStyle w:val="Sarakstarindkopa"/>
        <w:jc w:val="both"/>
      </w:pPr>
      <w:r>
        <w:t xml:space="preserve">Reģistrācijas veidlapu jāiesniedz elektroniski (apliecinājums ar elektronisko parakstu): </w:t>
      </w:r>
      <w:hyperlink r:id="rId9" w:history="1">
        <w:r w:rsidRPr="000E3007">
          <w:rPr>
            <w:rStyle w:val="Hipersaite"/>
          </w:rPr>
          <w:t>birojs@aa.org.lv</w:t>
        </w:r>
      </w:hyperlink>
      <w:r>
        <w:t xml:space="preserve"> vai arī pa pastu: “Anonīmo alkoholiķu sadraudzība”, Baltā iela 7-507, Rīga, LV-1055.</w:t>
      </w:r>
      <w:r w:rsidR="00F322A4">
        <w:t xml:space="preserve"> </w:t>
      </w:r>
    </w:p>
    <w:p w14:paraId="4D9E7C6F" w14:textId="77777777" w:rsidR="00F322A4" w:rsidRDefault="00F322A4" w:rsidP="005E18FB">
      <w:pPr>
        <w:pStyle w:val="Sarakstarindkopa"/>
        <w:jc w:val="both"/>
      </w:pPr>
    </w:p>
    <w:p w14:paraId="7709BC45" w14:textId="77777777" w:rsidR="005F049A" w:rsidRDefault="00A929B8" w:rsidP="00F322A4">
      <w:pPr>
        <w:pStyle w:val="Sarakstarindkopa"/>
        <w:jc w:val="both"/>
      </w:pPr>
      <w:r>
        <w:t>Visus iesniegtos datus administrē AA birojs</w:t>
      </w:r>
      <w:r w:rsidR="00F322A4">
        <w:t xml:space="preserve">. Dati tiek atjaunoti divas reizes gadā. Veidlapas jāiesūta katru gadu līdz 02. janvārim un 01. jūlijam. Ja dati nemainās, grupa to var apliecināt rakstiski e-pastā, atkārtoti aizpildīt un parakstīt veidlapu nav nepieciešams. Ja nepieciešams atjaunot grupas datus mājaslapā, informācija tiek sūtīta rakstiski uz e-pastu: </w:t>
      </w:r>
      <w:hyperlink r:id="rId10" w:history="1">
        <w:r w:rsidR="00F322A4" w:rsidRPr="000E3007">
          <w:rPr>
            <w:rStyle w:val="Hipersaite"/>
          </w:rPr>
          <w:t>birojs@aa.org.lv</w:t>
        </w:r>
      </w:hyperlink>
      <w:r w:rsidR="00F322A4">
        <w:t xml:space="preserve">. </w:t>
      </w:r>
    </w:p>
    <w:p w14:paraId="40669B07" w14:textId="62B93A98" w:rsidR="00FD3EBE" w:rsidRDefault="00F322A4" w:rsidP="00F322A4">
      <w:pPr>
        <w:pStyle w:val="Sarakstarindkopa"/>
        <w:jc w:val="both"/>
      </w:pPr>
      <w:r>
        <w:t xml:space="preserve">Informāciju atjaunot ir tiesības tikai </w:t>
      </w:r>
      <w:r w:rsidR="005F049A">
        <w:t>veidlapā norādītajām grupas kontaktpersonām.</w:t>
      </w:r>
    </w:p>
    <w:p w14:paraId="51EF7B28" w14:textId="6B549621" w:rsidR="00F322A4" w:rsidRDefault="00F322A4" w:rsidP="00F322A4">
      <w:pPr>
        <w:pStyle w:val="Sarakstarindkopa"/>
        <w:jc w:val="both"/>
      </w:pPr>
    </w:p>
    <w:p w14:paraId="27105FB5" w14:textId="4A054175" w:rsidR="00F322A4" w:rsidRDefault="00F322A4" w:rsidP="00F322A4">
      <w:pPr>
        <w:pStyle w:val="Sarakstarindkopa"/>
        <w:jc w:val="both"/>
      </w:pPr>
      <w:r>
        <w:t>Neskaidrību gadījumā</w:t>
      </w:r>
      <w:r w:rsidR="005F049A">
        <w:t xml:space="preserve"> zvanīt uz AA Biroj</w:t>
      </w:r>
      <w:r w:rsidR="007416E0">
        <w:t>u</w:t>
      </w:r>
      <w:r w:rsidR="005F049A">
        <w:t>: 67333523.</w:t>
      </w:r>
    </w:p>
    <w:sectPr w:rsidR="00F322A4" w:rsidSect="0060687B">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C856" w14:textId="77777777" w:rsidR="0055258A" w:rsidRDefault="0055258A" w:rsidP="00B72882">
      <w:pPr>
        <w:spacing w:after="0" w:line="240" w:lineRule="auto"/>
      </w:pPr>
      <w:r>
        <w:separator/>
      </w:r>
    </w:p>
  </w:endnote>
  <w:endnote w:type="continuationSeparator" w:id="0">
    <w:p w14:paraId="73E70BD9" w14:textId="77777777" w:rsidR="0055258A" w:rsidRDefault="0055258A" w:rsidP="00B7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C7CF" w14:textId="77777777" w:rsidR="00B72882" w:rsidRDefault="00B7288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D4A7" w14:textId="77777777" w:rsidR="00B72882" w:rsidRDefault="00B7288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2916" w14:textId="77777777" w:rsidR="00B72882" w:rsidRDefault="00B7288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7943" w14:textId="77777777" w:rsidR="0055258A" w:rsidRDefault="0055258A" w:rsidP="00B72882">
      <w:pPr>
        <w:spacing w:after="0" w:line="240" w:lineRule="auto"/>
      </w:pPr>
      <w:r>
        <w:separator/>
      </w:r>
    </w:p>
  </w:footnote>
  <w:footnote w:type="continuationSeparator" w:id="0">
    <w:p w14:paraId="3E378D82" w14:textId="77777777" w:rsidR="0055258A" w:rsidRDefault="0055258A" w:rsidP="00B72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C648" w14:textId="31B25EA0" w:rsidR="00B72882" w:rsidRDefault="00000000">
    <w:pPr>
      <w:pStyle w:val="Galvene"/>
    </w:pPr>
    <w:r>
      <w:rPr>
        <w:noProof/>
      </w:rPr>
      <w:pict w14:anchorId="6E864F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1422" o:spid="_x0000_s1026" type="#_x0000_t136" style="position:absolute;margin-left:0;margin-top:0;width:409.85pt;height:175.65pt;rotation:315;z-index:-251655168;mso-position-horizontal:center;mso-position-horizontal-relative:margin;mso-position-vertical:center;mso-position-vertical-relative:margin" o:allowincell="f" fillcolor="#8eaadb [1940]" stroked="f">
          <v:fill opacity=".5"/>
          <v:textpath style="font-family:&quot;Calibri&quot;;font-size:1pt" string="AA grup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CC04" w14:textId="398A3DD0" w:rsidR="00B72882" w:rsidRDefault="00000000">
    <w:pPr>
      <w:pStyle w:val="Galvene"/>
    </w:pPr>
    <w:r>
      <w:rPr>
        <w:noProof/>
      </w:rPr>
      <w:pict w14:anchorId="590BEC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1423" o:spid="_x0000_s1027" type="#_x0000_t136" style="position:absolute;margin-left:0;margin-top:0;width:409.85pt;height:175.65pt;rotation:315;z-index:-251653120;mso-position-horizontal:center;mso-position-horizontal-relative:margin;mso-position-vertical:center;mso-position-vertical-relative:margin" o:allowincell="f" fillcolor="#8eaadb [1940]" stroked="f">
          <v:fill opacity=".5"/>
          <v:textpath style="font-family:&quot;Calibri&quot;;font-size:1pt" string="AA grup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1DDA" w14:textId="3271781A" w:rsidR="00B72882" w:rsidRDefault="00000000">
    <w:pPr>
      <w:pStyle w:val="Galvene"/>
    </w:pPr>
    <w:r>
      <w:rPr>
        <w:noProof/>
      </w:rPr>
      <w:pict w14:anchorId="7E197A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1421" o:spid="_x0000_s1025" type="#_x0000_t136" style="position:absolute;margin-left:0;margin-top:0;width:409.85pt;height:175.65pt;rotation:315;z-index:-251657216;mso-position-horizontal:center;mso-position-horizontal-relative:margin;mso-position-vertical:center;mso-position-vertical-relative:margin" o:allowincell="f" fillcolor="#8eaadb [1940]" stroked="f">
          <v:fill opacity=".5"/>
          <v:textpath style="font-family:&quot;Calibri&quot;;font-size:1pt" string="AA grup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4A09B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6CB1EAA"/>
    <w:multiLevelType w:val="hybridMultilevel"/>
    <w:tmpl w:val="0024D3D6"/>
    <w:lvl w:ilvl="0" w:tplc="24FE8EF6">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F41498F"/>
    <w:multiLevelType w:val="hybridMultilevel"/>
    <w:tmpl w:val="F664FA1E"/>
    <w:lvl w:ilvl="0" w:tplc="2DB608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443607"/>
    <w:multiLevelType w:val="hybridMultilevel"/>
    <w:tmpl w:val="7A8E2BB6"/>
    <w:lvl w:ilvl="0" w:tplc="DF1242A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1A30C0"/>
    <w:multiLevelType w:val="hybridMultilevel"/>
    <w:tmpl w:val="82EC367C"/>
    <w:lvl w:ilvl="0" w:tplc="B83ED0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01137047">
    <w:abstractNumId w:val="3"/>
  </w:num>
  <w:num w:numId="2" w16cid:durableId="1638752913">
    <w:abstractNumId w:val="2"/>
  </w:num>
  <w:num w:numId="3" w16cid:durableId="557858341">
    <w:abstractNumId w:val="4"/>
  </w:num>
  <w:num w:numId="4" w16cid:durableId="1333140401">
    <w:abstractNumId w:val="1"/>
  </w:num>
  <w:num w:numId="5" w16cid:durableId="92285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D8"/>
    <w:rsid w:val="00026B59"/>
    <w:rsid w:val="00045F03"/>
    <w:rsid w:val="000B4943"/>
    <w:rsid w:val="00191F81"/>
    <w:rsid w:val="00220BFD"/>
    <w:rsid w:val="0024506A"/>
    <w:rsid w:val="00293032"/>
    <w:rsid w:val="002D095A"/>
    <w:rsid w:val="002E6DC4"/>
    <w:rsid w:val="002F2960"/>
    <w:rsid w:val="00305367"/>
    <w:rsid w:val="003C0DE5"/>
    <w:rsid w:val="003F2313"/>
    <w:rsid w:val="00403036"/>
    <w:rsid w:val="00453312"/>
    <w:rsid w:val="0053093C"/>
    <w:rsid w:val="0055258A"/>
    <w:rsid w:val="005A2E02"/>
    <w:rsid w:val="005E18FB"/>
    <w:rsid w:val="005F049A"/>
    <w:rsid w:val="00600593"/>
    <w:rsid w:val="0060687B"/>
    <w:rsid w:val="006160D8"/>
    <w:rsid w:val="00670C7A"/>
    <w:rsid w:val="00675BC8"/>
    <w:rsid w:val="006D4737"/>
    <w:rsid w:val="007416E0"/>
    <w:rsid w:val="00817202"/>
    <w:rsid w:val="00823087"/>
    <w:rsid w:val="00834A3D"/>
    <w:rsid w:val="008A2B0A"/>
    <w:rsid w:val="008A2E28"/>
    <w:rsid w:val="008C30CE"/>
    <w:rsid w:val="008E3E27"/>
    <w:rsid w:val="008E4521"/>
    <w:rsid w:val="00923F3C"/>
    <w:rsid w:val="00951561"/>
    <w:rsid w:val="009701E0"/>
    <w:rsid w:val="00991DA7"/>
    <w:rsid w:val="00A259F5"/>
    <w:rsid w:val="00A929B8"/>
    <w:rsid w:val="00AB0446"/>
    <w:rsid w:val="00AC2A92"/>
    <w:rsid w:val="00B72882"/>
    <w:rsid w:val="00CD2CA6"/>
    <w:rsid w:val="00CD3813"/>
    <w:rsid w:val="00CF3AEE"/>
    <w:rsid w:val="00D232E4"/>
    <w:rsid w:val="00D240D8"/>
    <w:rsid w:val="00D5769D"/>
    <w:rsid w:val="00D65012"/>
    <w:rsid w:val="00D92F90"/>
    <w:rsid w:val="00ED56E8"/>
    <w:rsid w:val="00EF487B"/>
    <w:rsid w:val="00F322A4"/>
    <w:rsid w:val="00FD3EBE"/>
    <w:rsid w:val="00FE1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78EA7"/>
  <w15:chartTrackingRefBased/>
  <w15:docId w15:val="{163CDE0A-71B5-47C8-923E-01009A8C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2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D5769D"/>
    <w:pPr>
      <w:ind w:left="720"/>
      <w:contextualSpacing/>
    </w:pPr>
  </w:style>
  <w:style w:type="paragraph" w:styleId="Galvene">
    <w:name w:val="header"/>
    <w:basedOn w:val="Parasts"/>
    <w:link w:val="GalveneRakstz"/>
    <w:uiPriority w:val="99"/>
    <w:unhideWhenUsed/>
    <w:rsid w:val="00B728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72882"/>
  </w:style>
  <w:style w:type="paragraph" w:styleId="Kjene">
    <w:name w:val="footer"/>
    <w:basedOn w:val="Parasts"/>
    <w:link w:val="KjeneRakstz"/>
    <w:uiPriority w:val="99"/>
    <w:unhideWhenUsed/>
    <w:rsid w:val="00B728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72882"/>
  </w:style>
  <w:style w:type="character" w:styleId="Hipersaite">
    <w:name w:val="Hyperlink"/>
    <w:basedOn w:val="Noklusjumarindkopasfonts"/>
    <w:uiPriority w:val="99"/>
    <w:unhideWhenUsed/>
    <w:rsid w:val="008E3E27"/>
    <w:rPr>
      <w:color w:val="0563C1" w:themeColor="hyperlink"/>
      <w:u w:val="single"/>
    </w:rPr>
  </w:style>
  <w:style w:type="character" w:styleId="Neatrisintapieminana">
    <w:name w:val="Unresolved Mention"/>
    <w:basedOn w:val="Noklusjumarindkopasfonts"/>
    <w:uiPriority w:val="99"/>
    <w:semiHidden/>
    <w:unhideWhenUsed/>
    <w:rsid w:val="008E3E27"/>
    <w:rPr>
      <w:color w:val="605E5C"/>
      <w:shd w:val="clear" w:color="auto" w:fill="E1DFDD"/>
    </w:rPr>
  </w:style>
  <w:style w:type="paragraph" w:styleId="Sarakstaaizzme">
    <w:name w:val="List Bullet"/>
    <w:basedOn w:val="Parasts"/>
    <w:uiPriority w:val="99"/>
    <w:unhideWhenUsed/>
    <w:rsid w:val="00AC2A92"/>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saukum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irojs@aa.org.lv" TargetMode="External"/><Relationship Id="rId4" Type="http://schemas.openxmlformats.org/officeDocument/2006/relationships/settings" Target="settings.xml"/><Relationship Id="rId9" Type="http://schemas.openxmlformats.org/officeDocument/2006/relationships/hyperlink" Target="mailto:birojs@aa.org.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C91A1-3DB1-44A5-B316-4A767453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5072</Words>
  <Characters>2892</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Patrīcija Kuzmina</dc:creator>
  <cp:keywords/>
  <dc:description/>
  <cp:lastModifiedBy>Patrīcija Kuzmina</cp:lastModifiedBy>
  <cp:revision>2</cp:revision>
  <cp:lastPrinted>2022-09-16T10:02:00Z</cp:lastPrinted>
  <dcterms:created xsi:type="dcterms:W3CDTF">2023-01-04T13:30:00Z</dcterms:created>
  <dcterms:modified xsi:type="dcterms:W3CDTF">2023-01-04T13:30:00Z</dcterms:modified>
</cp:coreProperties>
</file>